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D9" w:rsidRPr="00F94CD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4CD9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 w:rsidRPr="00F94CD9">
        <w:rPr>
          <w:rFonts w:ascii="Times New Roman" w:eastAsia="Times New Roman" w:hAnsi="Times New Roman" w:cs="Times New Roman"/>
          <w:sz w:val="24"/>
          <w:szCs w:val="24"/>
        </w:rPr>
        <w:t xml:space="preserve"> Vishnu </w:t>
      </w:r>
      <w:proofErr w:type="spellStart"/>
      <w:r w:rsidRPr="00F94CD9">
        <w:rPr>
          <w:rFonts w:ascii="Times New Roman" w:eastAsia="Times New Roman" w:hAnsi="Times New Roman" w:cs="Times New Roman"/>
          <w:sz w:val="24"/>
          <w:szCs w:val="24"/>
        </w:rPr>
        <w:t>Lekraj</w:t>
      </w:r>
      <w:proofErr w:type="spellEnd"/>
      <w:r w:rsidRPr="00F94CD9">
        <w:rPr>
          <w:rFonts w:ascii="Times New Roman" w:eastAsia="Times New Roman" w:hAnsi="Times New Roman" w:cs="Times New Roman"/>
          <w:sz w:val="24"/>
          <w:szCs w:val="24"/>
        </w:rPr>
        <w:t xml:space="preserve"> | 05-05-16 | 6:52PM | </w:t>
      </w:r>
      <w:hyperlink r:id="rId4" w:history="1">
        <w:r w:rsidRPr="00F94C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E-mail Note</w:t>
        </w:r>
      </w:hyperlink>
    </w:p>
    <w:p w:rsidR="00F94CD9" w:rsidRPr="00F94CD9" w:rsidRDefault="00F94CD9" w:rsidP="00F94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CD9">
        <w:rPr>
          <w:rFonts w:ascii="Times New Roman" w:eastAsia="Times New Roman" w:hAnsi="Times New Roman" w:cs="Times New Roman"/>
          <w:sz w:val="24"/>
          <w:szCs w:val="24"/>
        </w:rPr>
        <w:t>We are maintaining Cerner’s $63 fair value estimate, despite revenue once again missing management's guidance. The firm was able to produce decent revenue growth and margin expansion, a trend we believe will continue over the long-term. Thus, despite the near-term issues, from our perspective, Cerner is positioned well to thrive over the next several years given secular healthcare market trends and its top-tier HCIT service offering.</w:t>
      </w:r>
    </w:p>
    <w:p w:rsidR="005905DE" w:rsidRDefault="005905DE"/>
    <w:sectPr w:rsidR="005905DE" w:rsidSect="00590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94CD9"/>
    <w:rsid w:val="005905DE"/>
    <w:rsid w:val="00F94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CD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94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winOpen('/IncludeNet/Lib/emailFriendEdit.aspx?id=752844',468,51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Jo</cp:lastModifiedBy>
  <cp:revision>1</cp:revision>
  <dcterms:created xsi:type="dcterms:W3CDTF">2016-06-10T13:08:00Z</dcterms:created>
  <dcterms:modified xsi:type="dcterms:W3CDTF">2016-06-10T13:10:00Z</dcterms:modified>
</cp:coreProperties>
</file>