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0919" w14:textId="77777777" w:rsidR="005E0367" w:rsidRDefault="005E0367"/>
    <w:tbl>
      <w:tblPr>
        <w:tblStyle w:val="TableGrid"/>
        <w:tblW w:w="10170" w:type="dxa"/>
        <w:tblInd w:w="-365" w:type="dxa"/>
        <w:tblLook w:val="04A0" w:firstRow="1" w:lastRow="0" w:firstColumn="1" w:lastColumn="0" w:noHBand="0" w:noVBand="1"/>
      </w:tblPr>
      <w:tblGrid>
        <w:gridCol w:w="2610"/>
        <w:gridCol w:w="7560"/>
      </w:tblGrid>
      <w:tr w:rsidR="00385EBC" w14:paraId="228609E5" w14:textId="77777777" w:rsidTr="00385EBC">
        <w:tc>
          <w:tcPr>
            <w:tcW w:w="2610" w:type="dxa"/>
          </w:tcPr>
          <w:p w14:paraId="3842EF28" w14:textId="77777777" w:rsidR="005E0367" w:rsidRDefault="005E0367">
            <w:r>
              <w:t>Date &amp; Time</w:t>
            </w:r>
          </w:p>
        </w:tc>
        <w:tc>
          <w:tcPr>
            <w:tcW w:w="7560" w:type="dxa"/>
          </w:tcPr>
          <w:p w14:paraId="7ADD9ABC" w14:textId="71EE41A3" w:rsidR="005E0367" w:rsidRDefault="005E0367" w:rsidP="005E0367">
            <w:r>
              <w:t xml:space="preserve">Tuesday </w:t>
            </w:r>
            <w:r w:rsidR="00CB3269">
              <w:t>Dec</w:t>
            </w:r>
            <w:r w:rsidR="0032583C">
              <w:t xml:space="preserve"> </w:t>
            </w:r>
            <w:r w:rsidR="0072041A">
              <w:t>1</w:t>
            </w:r>
            <w:r w:rsidR="00CB3269">
              <w:t>5</w:t>
            </w:r>
            <w:r>
              <w:t xml:space="preserve"> </w:t>
            </w:r>
            <w:proofErr w:type="gramStart"/>
            <w:r>
              <w:t xml:space="preserve">2020  </w:t>
            </w:r>
            <w:r w:rsidR="00385EBC">
              <w:t>0700</w:t>
            </w:r>
            <w:proofErr w:type="gramEnd"/>
            <w:r w:rsidR="00385EBC">
              <w:t>-0900</w:t>
            </w:r>
            <w:r>
              <w:t>PM</w:t>
            </w:r>
          </w:p>
        </w:tc>
      </w:tr>
      <w:tr w:rsidR="00385EBC" w14:paraId="6325AC56" w14:textId="77777777" w:rsidTr="00385EBC">
        <w:trPr>
          <w:trHeight w:val="323"/>
        </w:trPr>
        <w:tc>
          <w:tcPr>
            <w:tcW w:w="2610" w:type="dxa"/>
          </w:tcPr>
          <w:p w14:paraId="0B3669BD" w14:textId="77777777" w:rsidR="005E0367" w:rsidRDefault="005E0367">
            <w:r>
              <w:t>Location</w:t>
            </w:r>
          </w:p>
        </w:tc>
        <w:tc>
          <w:tcPr>
            <w:tcW w:w="7560" w:type="dxa"/>
          </w:tcPr>
          <w:p w14:paraId="41833F71" w14:textId="77777777" w:rsidR="005E0367" w:rsidRDefault="005E0367">
            <w:r>
              <w:t xml:space="preserve">Online ONLY via </w:t>
            </w:r>
            <w:proofErr w:type="spellStart"/>
            <w:r>
              <w:t>GoTo</w:t>
            </w:r>
            <w:proofErr w:type="spellEnd"/>
            <w:r>
              <w:t xml:space="preserve"> Meeting</w:t>
            </w:r>
          </w:p>
        </w:tc>
      </w:tr>
      <w:tr w:rsidR="00385EBC" w14:paraId="561A9270" w14:textId="77777777" w:rsidTr="00385EBC">
        <w:trPr>
          <w:trHeight w:val="260"/>
        </w:trPr>
        <w:tc>
          <w:tcPr>
            <w:tcW w:w="2610" w:type="dxa"/>
          </w:tcPr>
          <w:p w14:paraId="37515ABA" w14:textId="77777777" w:rsidR="005E0367" w:rsidRDefault="005E0367">
            <w:r>
              <w:t>Online Information</w:t>
            </w:r>
          </w:p>
        </w:tc>
        <w:tc>
          <w:tcPr>
            <w:tcW w:w="7560" w:type="dxa"/>
          </w:tcPr>
          <w:p w14:paraId="4712523C" w14:textId="77777777" w:rsidR="005E0367" w:rsidRDefault="005E0367" w:rsidP="005E0367">
            <w:r>
              <w:t>https://global.gotomeeting.com/join/251997157</w:t>
            </w:r>
          </w:p>
          <w:p w14:paraId="24E99846" w14:textId="77777777" w:rsidR="005E0367" w:rsidRDefault="005E0367" w:rsidP="005E0367">
            <w:r>
              <w:t>You can also dial in using your phone.</w:t>
            </w:r>
          </w:p>
          <w:p w14:paraId="30836C0E" w14:textId="77777777" w:rsidR="005E0367" w:rsidRDefault="005E0367" w:rsidP="005E0367">
            <w:r>
              <w:t>United States: +1 (312) 757-3121</w:t>
            </w:r>
          </w:p>
          <w:p w14:paraId="3CD51886" w14:textId="77777777" w:rsidR="005E0367" w:rsidRDefault="005E0367" w:rsidP="005E0367">
            <w:r>
              <w:t>Access Code: 251-997-157</w:t>
            </w:r>
          </w:p>
        </w:tc>
      </w:tr>
    </w:tbl>
    <w:p w14:paraId="5470B0A6" w14:textId="77777777" w:rsidR="005E0367" w:rsidRDefault="005E0367"/>
    <w:p w14:paraId="0235A19B" w14:textId="36BD337B" w:rsidR="005E0367" w:rsidRPr="00385EBC" w:rsidRDefault="00385EBC" w:rsidP="00BC6DB2">
      <w:pPr>
        <w:shd w:val="clear" w:color="auto" w:fill="DEEAF6" w:themeFill="accent1" w:themeFillTint="33"/>
        <w:jc w:val="center"/>
        <w:rPr>
          <w:sz w:val="36"/>
        </w:rPr>
      </w:pPr>
      <w:r w:rsidRPr="00385EBC">
        <w:rPr>
          <w:sz w:val="36"/>
        </w:rPr>
        <w:t>Agenda</w:t>
      </w:r>
    </w:p>
    <w:p w14:paraId="5E856DDB" w14:textId="77777777" w:rsidR="005E0367" w:rsidRDefault="005E0367"/>
    <w:tbl>
      <w:tblPr>
        <w:tblStyle w:val="TableGrid"/>
        <w:tblW w:w="10170" w:type="dxa"/>
        <w:tblInd w:w="-365" w:type="dxa"/>
        <w:tblLook w:val="04A0" w:firstRow="1" w:lastRow="0" w:firstColumn="1" w:lastColumn="0" w:noHBand="0" w:noVBand="1"/>
      </w:tblPr>
      <w:tblGrid>
        <w:gridCol w:w="2070"/>
        <w:gridCol w:w="6210"/>
        <w:gridCol w:w="1890"/>
      </w:tblGrid>
      <w:tr w:rsidR="00385EBC" w14:paraId="5D0AD65B" w14:textId="7D909C75" w:rsidTr="00610B25">
        <w:tc>
          <w:tcPr>
            <w:tcW w:w="2070" w:type="dxa"/>
          </w:tcPr>
          <w:p w14:paraId="3FD44D64" w14:textId="7BE16713" w:rsidR="00F20106" w:rsidRDefault="00F20106">
            <w:r>
              <w:t>07</w:t>
            </w:r>
            <w:r w:rsidR="00EE3670">
              <w:t>:</w:t>
            </w:r>
            <w:r>
              <w:t>00-07</w:t>
            </w:r>
            <w:r w:rsidR="00EE3670">
              <w:t>:</w:t>
            </w:r>
            <w:r>
              <w:t>10 PM</w:t>
            </w:r>
          </w:p>
        </w:tc>
        <w:tc>
          <w:tcPr>
            <w:tcW w:w="6210" w:type="dxa"/>
          </w:tcPr>
          <w:p w14:paraId="4EA9D636" w14:textId="098994EF" w:rsidR="00F20106" w:rsidRDefault="00F20106">
            <w:r>
              <w:t>Welcome Partners, Regular Guests and First Time Visitors</w:t>
            </w:r>
          </w:p>
          <w:p w14:paraId="648BAA22" w14:textId="2C0B029D" w:rsidR="00F20106" w:rsidRDefault="00F20106">
            <w:r>
              <w:t>Call to Order</w:t>
            </w:r>
          </w:p>
        </w:tc>
        <w:tc>
          <w:tcPr>
            <w:tcW w:w="1890" w:type="dxa"/>
          </w:tcPr>
          <w:p w14:paraId="2FCF3D66" w14:textId="7A1F4A35" w:rsidR="00F20106" w:rsidRDefault="00CB3269">
            <w:r>
              <w:t xml:space="preserve">Kent </w:t>
            </w:r>
            <w:proofErr w:type="spellStart"/>
            <w:r>
              <w:t>Billmeyer</w:t>
            </w:r>
            <w:proofErr w:type="spellEnd"/>
          </w:p>
        </w:tc>
      </w:tr>
      <w:tr w:rsidR="00385EBC" w14:paraId="347AE505" w14:textId="3C734680" w:rsidTr="00610B25">
        <w:tc>
          <w:tcPr>
            <w:tcW w:w="2070" w:type="dxa"/>
          </w:tcPr>
          <w:p w14:paraId="03CE5281" w14:textId="4702ABEE" w:rsidR="00F20106" w:rsidRDefault="00F20106">
            <w:r>
              <w:t>07</w:t>
            </w:r>
            <w:r w:rsidR="00EE3670">
              <w:t>:</w:t>
            </w:r>
            <w:r>
              <w:t>10-07</w:t>
            </w:r>
            <w:r w:rsidR="00EE3670">
              <w:t>:</w:t>
            </w:r>
            <w:r>
              <w:t>15 PM</w:t>
            </w:r>
          </w:p>
        </w:tc>
        <w:tc>
          <w:tcPr>
            <w:tcW w:w="6210" w:type="dxa"/>
          </w:tcPr>
          <w:p w14:paraId="7503D2B6" w14:textId="77777777" w:rsidR="00F20106" w:rsidRDefault="00F20106">
            <w:r>
              <w:t>Secretary’s Report</w:t>
            </w:r>
          </w:p>
          <w:p w14:paraId="1D3FD27E" w14:textId="245A7732" w:rsidR="00E15173" w:rsidRPr="002E03C2" w:rsidRDefault="00E15173" w:rsidP="00E15173">
            <w:pPr>
              <w:pStyle w:val="ListParagraph"/>
              <w:numPr>
                <w:ilvl w:val="0"/>
                <w:numId w:val="1"/>
              </w:numPr>
              <w:rPr>
                <w:rFonts w:ascii="Times New Roman" w:hAnsi="Times New Roman" w:cs="Times New Roman"/>
              </w:rPr>
            </w:pPr>
            <w:r w:rsidRPr="002E03C2">
              <w:rPr>
                <w:rFonts w:ascii="Times New Roman" w:hAnsi="Times New Roman" w:cs="Times New Roman"/>
              </w:rPr>
              <w:t xml:space="preserve">Approval of </w:t>
            </w:r>
            <w:r w:rsidR="006D3958">
              <w:rPr>
                <w:rFonts w:ascii="Times New Roman" w:hAnsi="Times New Roman" w:cs="Times New Roman"/>
              </w:rPr>
              <w:t>November</w:t>
            </w:r>
            <w:r w:rsidRPr="002E03C2">
              <w:rPr>
                <w:rFonts w:ascii="Times New Roman" w:hAnsi="Times New Roman" w:cs="Times New Roman"/>
              </w:rPr>
              <w:t xml:space="preserve"> Minutes (posted in </w:t>
            </w:r>
            <w:proofErr w:type="spellStart"/>
            <w:r w:rsidRPr="002E03C2">
              <w:rPr>
                <w:rFonts w:ascii="Times New Roman" w:hAnsi="Times New Roman" w:cs="Times New Roman"/>
              </w:rPr>
              <w:t>Bivio</w:t>
            </w:r>
            <w:proofErr w:type="spellEnd"/>
            <w:r w:rsidRPr="002E03C2">
              <w:rPr>
                <w:rFonts w:ascii="Times New Roman" w:hAnsi="Times New Roman" w:cs="Times New Roman"/>
              </w:rPr>
              <w:t>)</w:t>
            </w:r>
          </w:p>
        </w:tc>
        <w:tc>
          <w:tcPr>
            <w:tcW w:w="1890" w:type="dxa"/>
          </w:tcPr>
          <w:p w14:paraId="2D646B2D" w14:textId="02AF7BA1" w:rsidR="00F20106" w:rsidRDefault="00F20106">
            <w:proofErr w:type="spellStart"/>
            <w:r>
              <w:t>Maskey</w:t>
            </w:r>
            <w:proofErr w:type="spellEnd"/>
          </w:p>
        </w:tc>
      </w:tr>
      <w:tr w:rsidR="006B3D1B" w14:paraId="49C5ECB2" w14:textId="77777777" w:rsidTr="00874A32">
        <w:trPr>
          <w:trHeight w:val="260"/>
        </w:trPr>
        <w:tc>
          <w:tcPr>
            <w:tcW w:w="2070" w:type="dxa"/>
          </w:tcPr>
          <w:p w14:paraId="4EE0CF88" w14:textId="0BA477A0" w:rsidR="006B3D1B" w:rsidRDefault="008F7272" w:rsidP="00874A32">
            <w:r>
              <w:t>07:15-07:3</w:t>
            </w:r>
            <w:r w:rsidR="006B3D1B">
              <w:t>5 PM</w:t>
            </w:r>
          </w:p>
        </w:tc>
        <w:tc>
          <w:tcPr>
            <w:tcW w:w="6210" w:type="dxa"/>
          </w:tcPr>
          <w:p w14:paraId="21867451" w14:textId="5AF23C9A" w:rsidR="006B3D1B" w:rsidRDefault="006B3D1B" w:rsidP="00874A32">
            <w:r>
              <w:t>Education</w:t>
            </w:r>
            <w:r w:rsidR="0072041A">
              <w:t xml:space="preserve">: </w:t>
            </w:r>
            <w:r w:rsidR="00CB3269">
              <w:t>How to use Stock Screening in SSG</w:t>
            </w:r>
          </w:p>
        </w:tc>
        <w:tc>
          <w:tcPr>
            <w:tcW w:w="1890" w:type="dxa"/>
          </w:tcPr>
          <w:p w14:paraId="3E29198C" w14:textId="62ACD201" w:rsidR="006B3D1B" w:rsidRDefault="00CB3269" w:rsidP="00874A32">
            <w:r>
              <w:t>Baskar</w:t>
            </w:r>
            <w:r w:rsidR="00CE390B">
              <w:t xml:space="preserve"> </w:t>
            </w:r>
          </w:p>
        </w:tc>
      </w:tr>
      <w:tr w:rsidR="00385EBC" w14:paraId="451A91A0" w14:textId="0EA00272" w:rsidTr="00610B25">
        <w:tc>
          <w:tcPr>
            <w:tcW w:w="2070" w:type="dxa"/>
          </w:tcPr>
          <w:p w14:paraId="06A320AF" w14:textId="190C2D28" w:rsidR="00F20106" w:rsidRDefault="001C58A8">
            <w:r>
              <w:t>0</w:t>
            </w:r>
            <w:r w:rsidR="008F7272">
              <w:t>7:35-07:5</w:t>
            </w:r>
            <w:r w:rsidR="008240ED">
              <w:t>5</w:t>
            </w:r>
            <w:r>
              <w:t xml:space="preserve"> PM</w:t>
            </w:r>
          </w:p>
        </w:tc>
        <w:tc>
          <w:tcPr>
            <w:tcW w:w="6210" w:type="dxa"/>
          </w:tcPr>
          <w:p w14:paraId="5A1BE85F" w14:textId="77777777" w:rsidR="00F20106" w:rsidRDefault="001C58A8">
            <w:r>
              <w:t>New Stock Presentation</w:t>
            </w:r>
          </w:p>
          <w:p w14:paraId="418179D1" w14:textId="4AAEAC94" w:rsidR="0020003D" w:rsidRPr="00276B4C" w:rsidRDefault="006D3958" w:rsidP="0020003D">
            <w:pPr>
              <w:pStyle w:val="ListParagraph"/>
              <w:numPr>
                <w:ilvl w:val="0"/>
                <w:numId w:val="1"/>
              </w:numPr>
              <w:rPr>
                <w:rFonts w:ascii="Times New Roman" w:hAnsi="Times New Roman" w:cs="Times New Roman"/>
              </w:rPr>
            </w:pPr>
            <w:r>
              <w:rPr>
                <w:rFonts w:ascii="Times New Roman" w:hAnsi="Times New Roman" w:cs="Times New Roman"/>
              </w:rPr>
              <w:t>Maximus</w:t>
            </w:r>
            <w:r w:rsidR="0020003D" w:rsidRPr="00276B4C">
              <w:rPr>
                <w:rFonts w:ascii="Times New Roman" w:hAnsi="Times New Roman" w:cs="Times New Roman"/>
              </w:rPr>
              <w:t xml:space="preserve"> (Ticker: </w:t>
            </w:r>
            <w:r>
              <w:rPr>
                <w:rFonts w:ascii="Times New Roman" w:hAnsi="Times New Roman" w:cs="Times New Roman"/>
              </w:rPr>
              <w:t>MMS</w:t>
            </w:r>
            <w:r w:rsidR="0020003D" w:rsidRPr="00276B4C">
              <w:rPr>
                <w:rFonts w:ascii="Times New Roman" w:hAnsi="Times New Roman" w:cs="Times New Roman"/>
              </w:rPr>
              <w:t>)</w:t>
            </w:r>
          </w:p>
          <w:p w14:paraId="3B2993DE" w14:textId="3497D1B0" w:rsidR="001C58A8" w:rsidRDefault="001C58A8" w:rsidP="0020003D">
            <w:r>
              <w:t xml:space="preserve">(Next Month: </w:t>
            </w:r>
            <w:r w:rsidR="00CB3269">
              <w:t>Ty Hughes</w:t>
            </w:r>
            <w:r>
              <w:t>)</w:t>
            </w:r>
          </w:p>
        </w:tc>
        <w:tc>
          <w:tcPr>
            <w:tcW w:w="1890" w:type="dxa"/>
          </w:tcPr>
          <w:p w14:paraId="545323CB" w14:textId="4F2DE595" w:rsidR="00F20106" w:rsidRDefault="00CB3269">
            <w:r>
              <w:t>Jo Murphy</w:t>
            </w:r>
          </w:p>
          <w:p w14:paraId="2B8A8CC8" w14:textId="4B8C22B2" w:rsidR="001C58A8" w:rsidRDefault="001C58A8"/>
        </w:tc>
      </w:tr>
      <w:tr w:rsidR="0032583C" w14:paraId="2283538D" w14:textId="77777777" w:rsidTr="00610B25">
        <w:trPr>
          <w:trHeight w:val="260"/>
        </w:trPr>
        <w:tc>
          <w:tcPr>
            <w:tcW w:w="2070" w:type="dxa"/>
          </w:tcPr>
          <w:p w14:paraId="49D310D6" w14:textId="703B9630" w:rsidR="0032583C" w:rsidRDefault="00691EB5" w:rsidP="0032583C">
            <w:r>
              <w:t>0</w:t>
            </w:r>
            <w:r w:rsidR="00147EB6">
              <w:t>7</w:t>
            </w:r>
            <w:r>
              <w:t>:</w:t>
            </w:r>
            <w:r w:rsidR="00147EB6">
              <w:t>5</w:t>
            </w:r>
            <w:r>
              <w:t>5-08:</w:t>
            </w:r>
            <w:r w:rsidR="004A1067">
              <w:t>3</w:t>
            </w:r>
            <w:r w:rsidR="00147EB6">
              <w:t>5</w:t>
            </w:r>
            <w:r>
              <w:t xml:space="preserve"> PM</w:t>
            </w:r>
          </w:p>
        </w:tc>
        <w:tc>
          <w:tcPr>
            <w:tcW w:w="6210" w:type="dxa"/>
          </w:tcPr>
          <w:p w14:paraId="0F374787" w14:textId="77777777" w:rsidR="0032583C" w:rsidRDefault="0072041A" w:rsidP="009834D8">
            <w:r>
              <w:t>Stock Watcher Reports</w:t>
            </w:r>
          </w:p>
          <w:p w14:paraId="69B0686D" w14:textId="77777777" w:rsidR="00581C34" w:rsidRDefault="004A1067" w:rsidP="002F7DD6">
            <w:pPr>
              <w:pStyle w:val="ListParagraph"/>
              <w:numPr>
                <w:ilvl w:val="0"/>
                <w:numId w:val="1"/>
              </w:numPr>
              <w:outlineLvl w:val="0"/>
            </w:pPr>
            <w:r>
              <w:t>ANCUF (Pat)</w:t>
            </w:r>
          </w:p>
          <w:p w14:paraId="0EC3100B" w14:textId="77777777" w:rsidR="004A1067" w:rsidRDefault="004A1067" w:rsidP="002F7DD6">
            <w:pPr>
              <w:pStyle w:val="ListParagraph"/>
              <w:numPr>
                <w:ilvl w:val="0"/>
                <w:numId w:val="1"/>
              </w:numPr>
              <w:outlineLvl w:val="0"/>
            </w:pPr>
            <w:r>
              <w:t>BRK.B (Gladys)</w:t>
            </w:r>
          </w:p>
          <w:p w14:paraId="5EDC5734" w14:textId="77777777" w:rsidR="004A1067" w:rsidRDefault="004A1067" w:rsidP="002F7DD6">
            <w:pPr>
              <w:pStyle w:val="ListParagraph"/>
              <w:numPr>
                <w:ilvl w:val="0"/>
                <w:numId w:val="1"/>
              </w:numPr>
              <w:outlineLvl w:val="0"/>
            </w:pPr>
            <w:r>
              <w:t>ESSNT (Jo)</w:t>
            </w:r>
          </w:p>
          <w:p w14:paraId="5DD8AC74" w14:textId="77777777" w:rsidR="004A1067" w:rsidRDefault="004A1067" w:rsidP="002F7DD6">
            <w:pPr>
              <w:pStyle w:val="ListParagraph"/>
              <w:numPr>
                <w:ilvl w:val="0"/>
                <w:numId w:val="1"/>
              </w:numPr>
              <w:outlineLvl w:val="0"/>
            </w:pPr>
            <w:r>
              <w:t>LGIH (Paul)</w:t>
            </w:r>
          </w:p>
          <w:p w14:paraId="5395D867" w14:textId="77777777" w:rsidR="004A1067" w:rsidRDefault="004A1067" w:rsidP="002F7DD6">
            <w:pPr>
              <w:pStyle w:val="ListParagraph"/>
              <w:numPr>
                <w:ilvl w:val="0"/>
                <w:numId w:val="1"/>
              </w:numPr>
              <w:outlineLvl w:val="0"/>
            </w:pPr>
            <w:r>
              <w:t>MNST (Kent)</w:t>
            </w:r>
          </w:p>
          <w:p w14:paraId="49099292" w14:textId="77777777" w:rsidR="004A1067" w:rsidRDefault="004A1067" w:rsidP="002F7DD6">
            <w:pPr>
              <w:pStyle w:val="ListParagraph"/>
              <w:numPr>
                <w:ilvl w:val="0"/>
                <w:numId w:val="1"/>
              </w:numPr>
              <w:outlineLvl w:val="0"/>
            </w:pPr>
            <w:r>
              <w:t>NVEE (Sheryl)</w:t>
            </w:r>
          </w:p>
          <w:p w14:paraId="13FE611B" w14:textId="77777777" w:rsidR="004A1067" w:rsidRDefault="004A1067" w:rsidP="002F7DD6">
            <w:pPr>
              <w:pStyle w:val="ListParagraph"/>
              <w:numPr>
                <w:ilvl w:val="0"/>
                <w:numId w:val="1"/>
              </w:numPr>
              <w:outlineLvl w:val="0"/>
            </w:pPr>
            <w:r>
              <w:t>TROW (Arvind)</w:t>
            </w:r>
          </w:p>
          <w:p w14:paraId="4139B7AF" w14:textId="3CEBB456" w:rsidR="004A1067" w:rsidRDefault="004A1067" w:rsidP="002F7DD6">
            <w:pPr>
              <w:pStyle w:val="ListParagraph"/>
              <w:numPr>
                <w:ilvl w:val="0"/>
                <w:numId w:val="1"/>
              </w:numPr>
              <w:outlineLvl w:val="0"/>
            </w:pPr>
            <w:r>
              <w:t>V (Jo/Jonathan)</w:t>
            </w:r>
          </w:p>
        </w:tc>
        <w:tc>
          <w:tcPr>
            <w:tcW w:w="1890" w:type="dxa"/>
          </w:tcPr>
          <w:p w14:paraId="7AC00C04" w14:textId="3499FD00" w:rsidR="00276B4C" w:rsidRDefault="0032583C" w:rsidP="0032583C">
            <w:r>
              <w:t>Stock Watchers</w:t>
            </w:r>
            <w:r w:rsidR="00276B4C">
              <w:t>:</w:t>
            </w:r>
          </w:p>
          <w:p w14:paraId="78C109BB" w14:textId="77777777" w:rsidR="00276B4C" w:rsidRDefault="004A1067" w:rsidP="0032583C">
            <w:r>
              <w:t>Pat</w:t>
            </w:r>
          </w:p>
          <w:p w14:paraId="380F7D83" w14:textId="77777777" w:rsidR="004A1067" w:rsidRDefault="004A1067" w:rsidP="0032583C">
            <w:r>
              <w:t>Gladys</w:t>
            </w:r>
          </w:p>
          <w:p w14:paraId="4523F21A" w14:textId="77777777" w:rsidR="004A1067" w:rsidRDefault="004A1067" w:rsidP="0032583C">
            <w:r>
              <w:t>Jo</w:t>
            </w:r>
          </w:p>
          <w:p w14:paraId="0B66C175" w14:textId="77777777" w:rsidR="004A1067" w:rsidRDefault="004A1067" w:rsidP="0032583C">
            <w:r>
              <w:t>Paul</w:t>
            </w:r>
          </w:p>
          <w:p w14:paraId="3C225A58" w14:textId="77777777" w:rsidR="004A1067" w:rsidRDefault="004A1067" w:rsidP="0032583C">
            <w:r>
              <w:t>Kent</w:t>
            </w:r>
          </w:p>
          <w:p w14:paraId="78048525" w14:textId="77777777" w:rsidR="004A1067" w:rsidRDefault="004A1067" w:rsidP="0032583C">
            <w:r>
              <w:t>Sheryl</w:t>
            </w:r>
          </w:p>
          <w:p w14:paraId="7592C836" w14:textId="77777777" w:rsidR="004A1067" w:rsidRDefault="004A1067" w:rsidP="0032583C">
            <w:r>
              <w:t>Arvind</w:t>
            </w:r>
          </w:p>
          <w:p w14:paraId="5E489B86" w14:textId="3775400B" w:rsidR="004A1067" w:rsidRDefault="004A1067" w:rsidP="0032583C">
            <w:r>
              <w:t>Jo/Jonathan</w:t>
            </w:r>
          </w:p>
        </w:tc>
      </w:tr>
      <w:tr w:rsidR="00147EB6" w14:paraId="0DC2093B" w14:textId="77777777" w:rsidTr="00973B69">
        <w:trPr>
          <w:trHeight w:val="260"/>
        </w:trPr>
        <w:tc>
          <w:tcPr>
            <w:tcW w:w="2070" w:type="dxa"/>
          </w:tcPr>
          <w:p w14:paraId="75B5C591" w14:textId="4BE17362" w:rsidR="00147EB6" w:rsidRDefault="00147EB6" w:rsidP="00973B69">
            <w:r>
              <w:t>08:</w:t>
            </w:r>
            <w:r w:rsidR="004A1067">
              <w:t>3</w:t>
            </w:r>
            <w:r>
              <w:t>5-08:</w:t>
            </w:r>
            <w:r w:rsidR="00EA00E7">
              <w:t>4</w:t>
            </w:r>
            <w:r>
              <w:t>5 PM</w:t>
            </w:r>
          </w:p>
        </w:tc>
        <w:tc>
          <w:tcPr>
            <w:tcW w:w="6210" w:type="dxa"/>
          </w:tcPr>
          <w:p w14:paraId="59693A45" w14:textId="3E5BA0EF" w:rsidR="00147EB6" w:rsidRDefault="004A1067" w:rsidP="00973B69">
            <w:r>
              <w:t xml:space="preserve">Review of </w:t>
            </w:r>
            <w:r w:rsidR="00112503">
              <w:t>Portfolio</w:t>
            </w:r>
            <w:r w:rsidR="00147EB6">
              <w:t xml:space="preserve"> </w:t>
            </w:r>
          </w:p>
        </w:tc>
        <w:tc>
          <w:tcPr>
            <w:tcW w:w="1890" w:type="dxa"/>
          </w:tcPr>
          <w:p w14:paraId="34ED46CD" w14:textId="0B84DC62" w:rsidR="00147EB6" w:rsidRDefault="00112503" w:rsidP="00973B69">
            <w:r>
              <w:t>Ty</w:t>
            </w:r>
            <w:r w:rsidR="00EA00E7">
              <w:t xml:space="preserve"> Hughes</w:t>
            </w:r>
          </w:p>
        </w:tc>
      </w:tr>
      <w:tr w:rsidR="0032583C" w14:paraId="60BAF825" w14:textId="77777777" w:rsidTr="00610B25">
        <w:trPr>
          <w:trHeight w:val="260"/>
        </w:trPr>
        <w:tc>
          <w:tcPr>
            <w:tcW w:w="2070" w:type="dxa"/>
          </w:tcPr>
          <w:p w14:paraId="3AB0167D" w14:textId="4E5D4AFA" w:rsidR="0032583C" w:rsidRDefault="00B923F6" w:rsidP="0032583C">
            <w:r>
              <w:t>08</w:t>
            </w:r>
            <w:r w:rsidR="0032583C">
              <w:t>:</w:t>
            </w:r>
            <w:r w:rsidR="00EA00E7">
              <w:t>4</w:t>
            </w:r>
            <w:r w:rsidR="00147EB6">
              <w:t>5</w:t>
            </w:r>
            <w:r>
              <w:t>-08</w:t>
            </w:r>
            <w:r w:rsidR="0032583C">
              <w:t>:</w:t>
            </w:r>
            <w:r w:rsidR="00EA00E7">
              <w:t>5</w:t>
            </w:r>
            <w:r w:rsidR="00147EB6">
              <w:t>0</w:t>
            </w:r>
            <w:r w:rsidR="0032583C">
              <w:t xml:space="preserve"> PM</w:t>
            </w:r>
          </w:p>
        </w:tc>
        <w:tc>
          <w:tcPr>
            <w:tcW w:w="6210" w:type="dxa"/>
          </w:tcPr>
          <w:p w14:paraId="105B816B" w14:textId="4A0F0BFE" w:rsidR="0032583C" w:rsidRDefault="0032583C" w:rsidP="0032583C">
            <w:r>
              <w:t>Treasurer’s Report</w:t>
            </w:r>
          </w:p>
        </w:tc>
        <w:tc>
          <w:tcPr>
            <w:tcW w:w="1890" w:type="dxa"/>
          </w:tcPr>
          <w:p w14:paraId="2180AEB4" w14:textId="3E4BF94C" w:rsidR="0032583C" w:rsidRDefault="0032583C" w:rsidP="0032583C">
            <w:r>
              <w:t xml:space="preserve">Kent </w:t>
            </w:r>
            <w:proofErr w:type="spellStart"/>
            <w:r>
              <w:t>Billmyer</w:t>
            </w:r>
            <w:proofErr w:type="spellEnd"/>
          </w:p>
        </w:tc>
      </w:tr>
      <w:tr w:rsidR="0032583C" w14:paraId="2168A59C" w14:textId="77777777" w:rsidTr="00610B25">
        <w:trPr>
          <w:trHeight w:val="260"/>
        </w:trPr>
        <w:tc>
          <w:tcPr>
            <w:tcW w:w="2070" w:type="dxa"/>
          </w:tcPr>
          <w:p w14:paraId="6898C72D" w14:textId="5617A796" w:rsidR="0032583C" w:rsidRDefault="0032583C" w:rsidP="0032583C">
            <w:r>
              <w:t>08:</w:t>
            </w:r>
            <w:r w:rsidR="00EA00E7">
              <w:t>5</w:t>
            </w:r>
            <w:r w:rsidR="00147EB6">
              <w:t>0</w:t>
            </w:r>
            <w:r>
              <w:t>-0</w:t>
            </w:r>
            <w:r w:rsidR="00EA00E7">
              <w:t>9</w:t>
            </w:r>
            <w:r>
              <w:t>:</w:t>
            </w:r>
            <w:r w:rsidR="00EA00E7">
              <w:t>00</w:t>
            </w:r>
            <w:r>
              <w:t xml:space="preserve"> PM</w:t>
            </w:r>
          </w:p>
        </w:tc>
        <w:tc>
          <w:tcPr>
            <w:tcW w:w="6210" w:type="dxa"/>
          </w:tcPr>
          <w:p w14:paraId="481E014F" w14:textId="5F1398D4" w:rsidR="0032583C" w:rsidRDefault="0032583C" w:rsidP="0032583C">
            <w:r>
              <w:t>Decision: Buys and Sells</w:t>
            </w:r>
          </w:p>
        </w:tc>
        <w:tc>
          <w:tcPr>
            <w:tcW w:w="1890" w:type="dxa"/>
          </w:tcPr>
          <w:p w14:paraId="4225061F" w14:textId="359290E4" w:rsidR="004161A4" w:rsidRDefault="00DD71E2" w:rsidP="0032583C">
            <w:r>
              <w:t>Partners</w:t>
            </w:r>
          </w:p>
        </w:tc>
      </w:tr>
      <w:tr w:rsidR="004161A4" w14:paraId="20468D55" w14:textId="77777777" w:rsidTr="00610B25">
        <w:trPr>
          <w:trHeight w:val="260"/>
        </w:trPr>
        <w:tc>
          <w:tcPr>
            <w:tcW w:w="2070" w:type="dxa"/>
          </w:tcPr>
          <w:p w14:paraId="62B7967A" w14:textId="77777777" w:rsidR="004161A4" w:rsidRDefault="004161A4" w:rsidP="0032583C"/>
        </w:tc>
        <w:tc>
          <w:tcPr>
            <w:tcW w:w="6210" w:type="dxa"/>
          </w:tcPr>
          <w:p w14:paraId="3814B956" w14:textId="2C2BCC68" w:rsidR="004161A4" w:rsidRDefault="00547345" w:rsidP="0032583C">
            <w:r>
              <w:t xml:space="preserve">Member </w:t>
            </w:r>
            <w:r w:rsidR="004161A4">
              <w:t>Questions</w:t>
            </w:r>
            <w:r>
              <w:t xml:space="preserve"> about Investing in General: Send question to Amy</w:t>
            </w:r>
          </w:p>
        </w:tc>
        <w:tc>
          <w:tcPr>
            <w:tcW w:w="1890" w:type="dxa"/>
          </w:tcPr>
          <w:p w14:paraId="0E16EB1E" w14:textId="61EBF473" w:rsidR="004161A4" w:rsidRDefault="00547345" w:rsidP="0032583C">
            <w:r>
              <w:t>Experts will Answer</w:t>
            </w:r>
          </w:p>
        </w:tc>
      </w:tr>
      <w:tr w:rsidR="0032583C" w14:paraId="78CE2739" w14:textId="77777777" w:rsidTr="00610B25">
        <w:trPr>
          <w:trHeight w:val="260"/>
        </w:trPr>
        <w:tc>
          <w:tcPr>
            <w:tcW w:w="2070" w:type="dxa"/>
          </w:tcPr>
          <w:p w14:paraId="3369F9CF" w14:textId="72FAD09C" w:rsidR="0032583C" w:rsidRDefault="00EA00E7" w:rsidP="0032583C">
            <w:r>
              <w:t>09:00</w:t>
            </w:r>
            <w:r w:rsidR="00B923F6">
              <w:t>-0</w:t>
            </w:r>
            <w:r w:rsidR="00147EB6">
              <w:t>9</w:t>
            </w:r>
            <w:r w:rsidR="00B923F6">
              <w:t>:</w:t>
            </w:r>
            <w:r w:rsidR="00147EB6">
              <w:t>0</w:t>
            </w:r>
            <w:r>
              <w:t>5</w:t>
            </w:r>
            <w:r w:rsidR="00B923F6">
              <w:t xml:space="preserve"> PM</w:t>
            </w:r>
          </w:p>
        </w:tc>
        <w:tc>
          <w:tcPr>
            <w:tcW w:w="6210" w:type="dxa"/>
          </w:tcPr>
          <w:p w14:paraId="03A15671" w14:textId="17C3B649" w:rsidR="0032583C" w:rsidRDefault="0032583C" w:rsidP="0032583C">
            <w:r>
              <w:t>Upcoming Events and Announcements</w:t>
            </w:r>
          </w:p>
        </w:tc>
        <w:tc>
          <w:tcPr>
            <w:tcW w:w="1890" w:type="dxa"/>
          </w:tcPr>
          <w:p w14:paraId="5F7DD12A" w14:textId="32C1A95F" w:rsidR="0032583C" w:rsidRDefault="004161A4" w:rsidP="0032583C">
            <w:r>
              <w:t xml:space="preserve">Kent </w:t>
            </w:r>
            <w:proofErr w:type="spellStart"/>
            <w:r>
              <w:t>Billmyer</w:t>
            </w:r>
            <w:proofErr w:type="spellEnd"/>
          </w:p>
        </w:tc>
      </w:tr>
      <w:tr w:rsidR="0032583C" w14:paraId="7A4333E2" w14:textId="77777777" w:rsidTr="00610B25">
        <w:trPr>
          <w:trHeight w:val="260"/>
        </w:trPr>
        <w:tc>
          <w:tcPr>
            <w:tcW w:w="2070" w:type="dxa"/>
          </w:tcPr>
          <w:p w14:paraId="49D1DA3A" w14:textId="2037DD23" w:rsidR="0032583C" w:rsidRDefault="0032583C" w:rsidP="0032583C">
            <w:r>
              <w:t>09:00 PM</w:t>
            </w:r>
          </w:p>
        </w:tc>
        <w:tc>
          <w:tcPr>
            <w:tcW w:w="6210" w:type="dxa"/>
          </w:tcPr>
          <w:p w14:paraId="12ADCDFF" w14:textId="1A2B3D84" w:rsidR="0032583C" w:rsidRDefault="0032583C" w:rsidP="0032583C">
            <w:r>
              <w:t>Adjourn</w:t>
            </w:r>
          </w:p>
        </w:tc>
        <w:tc>
          <w:tcPr>
            <w:tcW w:w="1890" w:type="dxa"/>
          </w:tcPr>
          <w:p w14:paraId="30C46AD5" w14:textId="60C662DF" w:rsidR="0032583C" w:rsidRDefault="004161A4" w:rsidP="0032583C">
            <w:r>
              <w:t xml:space="preserve">Kent </w:t>
            </w:r>
            <w:proofErr w:type="spellStart"/>
            <w:r>
              <w:t>Billmyer</w:t>
            </w:r>
            <w:proofErr w:type="spellEnd"/>
          </w:p>
        </w:tc>
      </w:tr>
    </w:tbl>
    <w:p w14:paraId="0E98DEAE" w14:textId="77777777" w:rsidR="005E0367" w:rsidRDefault="005E0367"/>
    <w:p w14:paraId="19A36C51" w14:textId="77777777" w:rsidR="005E0367" w:rsidRDefault="005E0367">
      <w:r>
        <w:br w:type="page"/>
      </w:r>
    </w:p>
    <w:p w14:paraId="2D7F0E42" w14:textId="5C148A01" w:rsidR="005E0367" w:rsidRPr="00385EBC" w:rsidRDefault="00BB3AC0" w:rsidP="00BC6DB2">
      <w:pPr>
        <w:shd w:val="clear" w:color="auto" w:fill="DEEAF6" w:themeFill="accent1" w:themeFillTint="33"/>
        <w:jc w:val="center"/>
        <w:rPr>
          <w:sz w:val="36"/>
        </w:rPr>
      </w:pPr>
      <w:r w:rsidRPr="00385EBC">
        <w:rPr>
          <w:sz w:val="36"/>
        </w:rPr>
        <w:lastRenderedPageBreak/>
        <w:t xml:space="preserve">BI and Community </w:t>
      </w:r>
      <w:r w:rsidR="005E0367" w:rsidRPr="00385EBC">
        <w:rPr>
          <w:sz w:val="36"/>
        </w:rPr>
        <w:t>Events</w:t>
      </w:r>
      <w:r w:rsidRPr="00385EBC">
        <w:rPr>
          <w:sz w:val="36"/>
        </w:rPr>
        <w:t xml:space="preserve"> &amp; Announcements</w:t>
      </w:r>
    </w:p>
    <w:p w14:paraId="7E52C19B" w14:textId="77777777" w:rsidR="005E0367" w:rsidRDefault="005E0367"/>
    <w:tbl>
      <w:tblPr>
        <w:tblStyle w:val="TableGrid"/>
        <w:tblW w:w="10080" w:type="dxa"/>
        <w:tblInd w:w="-185" w:type="dxa"/>
        <w:tblLook w:val="04A0" w:firstRow="1" w:lastRow="0" w:firstColumn="1" w:lastColumn="0" w:noHBand="0" w:noVBand="1"/>
      </w:tblPr>
      <w:tblGrid>
        <w:gridCol w:w="2160"/>
        <w:gridCol w:w="7920"/>
      </w:tblGrid>
      <w:tr w:rsidR="00EB5041" w14:paraId="6B3F347A" w14:textId="77777777" w:rsidTr="00D21394">
        <w:tc>
          <w:tcPr>
            <w:tcW w:w="2160" w:type="dxa"/>
          </w:tcPr>
          <w:p w14:paraId="5E7B0436" w14:textId="5D24E3A2" w:rsidR="00EB5041" w:rsidRDefault="00EB5041" w:rsidP="00EB5041">
            <w:r>
              <w:t xml:space="preserve">Wed </w:t>
            </w:r>
            <w:r w:rsidR="002F7DD6">
              <w:t>Dec</w:t>
            </w:r>
            <w:r>
              <w:t xml:space="preserve"> </w:t>
            </w:r>
            <w:r w:rsidR="00B15214">
              <w:t>1</w:t>
            </w:r>
            <w:r w:rsidR="002F7DD6">
              <w:t>6</w:t>
            </w:r>
            <w:r>
              <w:t xml:space="preserve"> 2020</w:t>
            </w:r>
          </w:p>
          <w:p w14:paraId="305D6DED" w14:textId="1EE0CF54" w:rsidR="00EB5041" w:rsidRDefault="00EB5041" w:rsidP="00EB5041">
            <w:r>
              <w:t>0700 PM-0900 PM</w:t>
            </w:r>
          </w:p>
          <w:p w14:paraId="01A27A0F" w14:textId="0B4EDC91" w:rsidR="00EB5041" w:rsidRDefault="00EB5041" w:rsidP="00EB5041">
            <w:r>
              <w:t>(3</w:t>
            </w:r>
            <w:r w:rsidRPr="00BD651E">
              <w:rPr>
                <w:vertAlign w:val="superscript"/>
              </w:rPr>
              <w:t>rd</w:t>
            </w:r>
            <w:r>
              <w:t xml:space="preserve"> Wednesdays)</w:t>
            </w:r>
          </w:p>
        </w:tc>
        <w:tc>
          <w:tcPr>
            <w:tcW w:w="7920" w:type="dxa"/>
          </w:tcPr>
          <w:p w14:paraId="6B705461" w14:textId="77777777" w:rsidR="00EB5041" w:rsidRDefault="00EB5041" w:rsidP="00EB5041">
            <w:r>
              <w:t>Montgomery County Model Investment Club (MCMC) Monthly Meeting</w:t>
            </w:r>
          </w:p>
          <w:p w14:paraId="4F6205CC" w14:textId="77777777" w:rsidR="00EB5041" w:rsidRDefault="00EB5041" w:rsidP="00EB5041">
            <w:r>
              <w:t xml:space="preserve">Visitors are Welcome.   Free Event: Online via </w:t>
            </w:r>
            <w:proofErr w:type="spellStart"/>
            <w:r>
              <w:t>GoTo</w:t>
            </w:r>
            <w:proofErr w:type="spellEnd"/>
            <w:r>
              <w:t xml:space="preserve"> Meeting</w:t>
            </w:r>
          </w:p>
          <w:p w14:paraId="7E8546FC" w14:textId="0CEA6239" w:rsidR="00EB5041" w:rsidRDefault="00EB5041" w:rsidP="00EB5041">
            <w:r>
              <w:t xml:space="preserve">More information at: </w:t>
            </w:r>
            <w:r w:rsidR="00276B43" w:rsidRPr="00276B43">
              <w:t>https://www.betterinvesting.org/chapters/dc-regional/local-events/model-stock-investment-club-meeting-maryland-nov</w:t>
            </w:r>
          </w:p>
          <w:p w14:paraId="51314C0B" w14:textId="77777777" w:rsidR="00EB5041" w:rsidRDefault="00EB5041" w:rsidP="00EB5041"/>
        </w:tc>
      </w:tr>
      <w:tr w:rsidR="007E0D94" w14:paraId="7EDAE06B" w14:textId="77777777" w:rsidTr="00D21394">
        <w:tc>
          <w:tcPr>
            <w:tcW w:w="2160" w:type="dxa"/>
          </w:tcPr>
          <w:p w14:paraId="258724EB" w14:textId="77777777" w:rsidR="007E0D94" w:rsidRDefault="007E0D94" w:rsidP="007E0D94">
            <w:r>
              <w:t>Tue Jan 12 2021</w:t>
            </w:r>
          </w:p>
          <w:p w14:paraId="4CA009B6" w14:textId="77777777" w:rsidR="007E0D94" w:rsidRDefault="007E0D94" w:rsidP="007E0D94">
            <w:r>
              <w:t>0730PM-0900PM</w:t>
            </w:r>
          </w:p>
          <w:p w14:paraId="59C847D7" w14:textId="32A169C1" w:rsidR="007E0D94" w:rsidRDefault="007E0D94" w:rsidP="007E0D94">
            <w:r>
              <w:t>(2</w:t>
            </w:r>
            <w:r w:rsidRPr="00F20106">
              <w:rPr>
                <w:vertAlign w:val="superscript"/>
              </w:rPr>
              <w:t>nd</w:t>
            </w:r>
            <w:r>
              <w:t xml:space="preserve"> Tuesdays)</w:t>
            </w:r>
          </w:p>
        </w:tc>
        <w:tc>
          <w:tcPr>
            <w:tcW w:w="7920" w:type="dxa"/>
          </w:tcPr>
          <w:p w14:paraId="04974C04" w14:textId="77777777" w:rsidR="00EA00E7" w:rsidRDefault="00EA00E7" w:rsidP="007E0D94">
            <w:r>
              <w:t>Money Matters (Book Club)</w:t>
            </w:r>
          </w:p>
          <w:p w14:paraId="7562D465" w14:textId="07180B25" w:rsidR="007E0D94" w:rsidRPr="00276B43" w:rsidRDefault="007E0D94" w:rsidP="007E0D94">
            <w:r>
              <w:t xml:space="preserve">New Year Title: </w:t>
            </w:r>
            <w:r w:rsidR="00EA00E7" w:rsidRPr="00EA00E7">
              <w:rPr>
                <w:b/>
                <w:bCs/>
              </w:rPr>
              <w:t xml:space="preserve">Narrative </w:t>
            </w:r>
            <w:proofErr w:type="spellStart"/>
            <w:r w:rsidR="00EA00E7" w:rsidRPr="00EA00E7">
              <w:rPr>
                <w:b/>
                <w:bCs/>
              </w:rPr>
              <w:t>Economics:</w:t>
            </w:r>
            <w:r w:rsidR="00EA00E7">
              <w:t xml:space="preserve"> </w:t>
            </w:r>
            <w:proofErr w:type="spellEnd"/>
            <w:r w:rsidRPr="00276B43">
              <w:rPr>
                <w:b/>
                <w:bCs/>
                <w:color w:val="38393B"/>
              </w:rPr>
              <w:t>How Stories Go Viral and Drive Major Economic Events </w:t>
            </w:r>
            <w:r w:rsidRPr="00276B43">
              <w:rPr>
                <w:color w:val="38393B"/>
              </w:rPr>
              <w:t>by Robert Shiller. 2019.  Citing many examples, Nobel Laureate and bestselling author Robert Shiller examines how stories we tell about our lives spread, changing perceptions of events and shaping economic behavior. How narrative economics can help economists predict economic events and crises.</w:t>
            </w:r>
          </w:p>
          <w:p w14:paraId="7378DD9E" w14:textId="6B7B2B3D" w:rsidR="007E0D94" w:rsidRPr="00945EB9" w:rsidRDefault="007E0D94" w:rsidP="007E0D94">
            <w:pPr>
              <w:rPr>
                <w:rFonts w:ascii="Helvetica" w:hAnsi="Helvetica"/>
                <w:color w:val="202124"/>
                <w:shd w:val="clear" w:color="auto" w:fill="FFFFFF"/>
              </w:rPr>
            </w:pPr>
            <w:r w:rsidRPr="00276B43">
              <w:t>https://www.betterinvesting.org/chapters/dc-regional/local-events/money-matters-book-discussion-january</w:t>
            </w:r>
          </w:p>
        </w:tc>
      </w:tr>
      <w:tr w:rsidR="00EA00E7" w14:paraId="08F3A5FB" w14:textId="77777777" w:rsidTr="00D21394">
        <w:tc>
          <w:tcPr>
            <w:tcW w:w="2160" w:type="dxa"/>
          </w:tcPr>
          <w:p w14:paraId="03FC0BEA" w14:textId="77777777" w:rsidR="00EA00E7" w:rsidRDefault="00EA00E7" w:rsidP="007E0D94">
            <w:r>
              <w:t>Tue Jan 19 2021</w:t>
            </w:r>
          </w:p>
          <w:p w14:paraId="3EB22898" w14:textId="77777777" w:rsidR="00EA00E7" w:rsidRDefault="00EA00E7" w:rsidP="007E0D94">
            <w:r>
              <w:t>0700PM–0900 PM</w:t>
            </w:r>
          </w:p>
          <w:p w14:paraId="1A79B5E0" w14:textId="1902CF46" w:rsidR="00547345" w:rsidRDefault="00547345" w:rsidP="007E0D94">
            <w:r>
              <w:t>(3</w:t>
            </w:r>
            <w:r w:rsidRPr="00547345">
              <w:rPr>
                <w:vertAlign w:val="superscript"/>
              </w:rPr>
              <w:t>rd</w:t>
            </w:r>
            <w:r>
              <w:t xml:space="preserve"> Tuesdays)</w:t>
            </w:r>
            <w:bookmarkStart w:id="0" w:name="_GoBack"/>
            <w:bookmarkEnd w:id="0"/>
          </w:p>
        </w:tc>
        <w:tc>
          <w:tcPr>
            <w:tcW w:w="7920" w:type="dxa"/>
          </w:tcPr>
          <w:p w14:paraId="4A430A6C" w14:textId="3D898725" w:rsidR="00EA00E7" w:rsidRDefault="00547345" w:rsidP="007E0D94">
            <w:proofErr w:type="spellStart"/>
            <w:r>
              <w:t>MicNOVA</w:t>
            </w:r>
            <w:proofErr w:type="spellEnd"/>
            <w:r>
              <w:t xml:space="preserve"> Model Investment Club (</w:t>
            </w:r>
            <w:proofErr w:type="spellStart"/>
            <w:r>
              <w:t>MicNOVA</w:t>
            </w:r>
            <w:proofErr w:type="spellEnd"/>
            <w:r>
              <w:t xml:space="preserve">) Monthly Meeting. Visitors are welcome. Free </w:t>
            </w:r>
            <w:proofErr w:type="spellStart"/>
            <w:r>
              <w:t>Evnet</w:t>
            </w:r>
            <w:proofErr w:type="spellEnd"/>
            <w:r>
              <w:t xml:space="preserve">: Online via </w:t>
            </w:r>
            <w:proofErr w:type="spellStart"/>
            <w:r>
              <w:t>GoTo</w:t>
            </w:r>
            <w:proofErr w:type="spellEnd"/>
            <w:r>
              <w:t xml:space="preserve"> Meeting.  More information at: </w:t>
            </w:r>
            <w:r w:rsidRPr="00547345">
              <w:t>https://www.betterinvesting.org/chapters/dc-regional/local-events/model-stock-investment-club-meeting-nova-dec</w:t>
            </w:r>
          </w:p>
        </w:tc>
      </w:tr>
      <w:tr w:rsidR="007E0D94" w14:paraId="7A0235AE" w14:textId="77777777" w:rsidTr="00D21394">
        <w:trPr>
          <w:trHeight w:val="242"/>
        </w:trPr>
        <w:tc>
          <w:tcPr>
            <w:tcW w:w="2160" w:type="dxa"/>
          </w:tcPr>
          <w:p w14:paraId="16FFD018" w14:textId="41D25FF4" w:rsidR="007E0D94" w:rsidRDefault="007E0D94" w:rsidP="007E0D94">
            <w:r>
              <w:t>90 Days to Try SSG Free</w:t>
            </w:r>
          </w:p>
        </w:tc>
        <w:tc>
          <w:tcPr>
            <w:tcW w:w="7920" w:type="dxa"/>
          </w:tcPr>
          <w:p w14:paraId="3EB7E457" w14:textId="77777777" w:rsidR="007E0D94" w:rsidRDefault="007E0D94" w:rsidP="007E0D94">
            <w:r>
              <w:t xml:space="preserve">Better Investing offers Non-Members to try SSG Plus/Core SSG for FREE. </w:t>
            </w:r>
          </w:p>
          <w:p w14:paraId="6EDEF24C" w14:textId="1FBD9F8E" w:rsidR="007E0D94" w:rsidRDefault="007E0D94" w:rsidP="007E0D94">
            <w:r>
              <w:t xml:space="preserve">Check out:  </w:t>
            </w:r>
            <w:r w:rsidRPr="00566893">
              <w:t>https://www.betterinvesting.org/find-great-stocks/online-tools</w:t>
            </w:r>
          </w:p>
        </w:tc>
      </w:tr>
    </w:tbl>
    <w:p w14:paraId="1AFF3C94" w14:textId="77777777" w:rsidR="00BB3AC0" w:rsidRDefault="00BB3AC0"/>
    <w:p w14:paraId="0CA660B9" w14:textId="4F36559F" w:rsidR="00566893" w:rsidRDefault="00566893">
      <w:r>
        <w:br w:type="page"/>
      </w:r>
      <w:r>
        <w:lastRenderedPageBreak/>
        <w:br/>
      </w:r>
    </w:p>
    <w:p w14:paraId="3F26E3B4" w14:textId="77777777" w:rsidR="00566893" w:rsidRDefault="00566893"/>
    <w:tbl>
      <w:tblPr>
        <w:tblpPr w:leftFromText="180" w:rightFromText="180" w:vertAnchor="page" w:horzAnchor="page" w:tblpX="1330" w:tblpY="3605"/>
        <w:tblW w:w="9350" w:type="dxa"/>
        <w:shd w:val="clear" w:color="auto" w:fill="FFFFFF"/>
        <w:tblCellMar>
          <w:left w:w="0" w:type="dxa"/>
          <w:right w:w="0" w:type="dxa"/>
        </w:tblCellMar>
        <w:tblLook w:val="04A0" w:firstRow="1" w:lastRow="0" w:firstColumn="1" w:lastColumn="0" w:noHBand="0" w:noVBand="1"/>
      </w:tblPr>
      <w:tblGrid>
        <w:gridCol w:w="460"/>
        <w:gridCol w:w="2779"/>
        <w:gridCol w:w="1610"/>
        <w:gridCol w:w="2070"/>
        <w:gridCol w:w="2431"/>
      </w:tblGrid>
      <w:tr w:rsidR="00931FAC" w:rsidRPr="00566893" w14:paraId="517032D8" w14:textId="77777777" w:rsidTr="009067BE">
        <w:trPr>
          <w:trHeight w:val="795"/>
        </w:trPr>
        <w:tc>
          <w:tcPr>
            <w:tcW w:w="460"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tcMar>
              <w:top w:w="0" w:type="dxa"/>
              <w:left w:w="108" w:type="dxa"/>
              <w:bottom w:w="0" w:type="dxa"/>
              <w:right w:w="108" w:type="dxa"/>
            </w:tcMar>
            <w:hideMark/>
          </w:tcPr>
          <w:p w14:paraId="2FF34C83" w14:textId="0767A468" w:rsidR="00566893" w:rsidRPr="00566893" w:rsidRDefault="00566893" w:rsidP="009067BE">
            <w:pPr>
              <w:jc w:val="center"/>
            </w:pPr>
          </w:p>
        </w:tc>
        <w:tc>
          <w:tcPr>
            <w:tcW w:w="2779" w:type="dxa"/>
            <w:tcBorders>
              <w:top w:val="single" w:sz="8" w:space="0" w:color="auto"/>
              <w:left w:val="nil"/>
              <w:bottom w:val="single" w:sz="8" w:space="0" w:color="auto"/>
              <w:right w:val="single" w:sz="8" w:space="0" w:color="auto"/>
            </w:tcBorders>
            <w:shd w:val="clear" w:color="auto" w:fill="BDD6EE" w:themeFill="accent1" w:themeFillTint="66"/>
            <w:noWrap/>
            <w:tcMar>
              <w:top w:w="0" w:type="dxa"/>
              <w:left w:w="108" w:type="dxa"/>
              <w:bottom w:w="0" w:type="dxa"/>
              <w:right w:w="108" w:type="dxa"/>
            </w:tcMar>
            <w:vAlign w:val="center"/>
            <w:hideMark/>
          </w:tcPr>
          <w:p w14:paraId="23CAF7D0" w14:textId="77777777" w:rsidR="00566893" w:rsidRPr="00566893" w:rsidRDefault="00566893" w:rsidP="009067BE">
            <w:pPr>
              <w:jc w:val="center"/>
            </w:pPr>
            <w:r w:rsidRPr="00566893">
              <w:t>Name</w:t>
            </w:r>
          </w:p>
        </w:tc>
        <w:tc>
          <w:tcPr>
            <w:tcW w:w="161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C91AAB6" w14:textId="2E1AEF3E" w:rsidR="00566893" w:rsidRPr="00566893" w:rsidRDefault="00566893" w:rsidP="009067BE">
            <w:pPr>
              <w:jc w:val="center"/>
            </w:pPr>
            <w:r w:rsidRPr="00566893">
              <w:t>New Stock Presentation</w:t>
            </w:r>
          </w:p>
        </w:tc>
        <w:tc>
          <w:tcPr>
            <w:tcW w:w="2070"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3B4ED688" w14:textId="4DC0BD52" w:rsidR="00566893" w:rsidRPr="00566893" w:rsidRDefault="00566893" w:rsidP="009067BE">
            <w:pPr>
              <w:jc w:val="center"/>
            </w:pPr>
            <w:r w:rsidRPr="00566893">
              <w:t xml:space="preserve">Conduct </w:t>
            </w:r>
            <w:proofErr w:type="spellStart"/>
            <w:r w:rsidRPr="00566893">
              <w:t>MicNova</w:t>
            </w:r>
            <w:proofErr w:type="spellEnd"/>
            <w:r w:rsidRPr="00566893">
              <w:t xml:space="preserve"> </w:t>
            </w:r>
            <w:r w:rsidR="00931FAC">
              <w:t>Monthly Meeting</w:t>
            </w:r>
          </w:p>
        </w:tc>
        <w:tc>
          <w:tcPr>
            <w:tcW w:w="243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14:paraId="5A88E96F" w14:textId="762BBFBD" w:rsidR="00566893" w:rsidRPr="00566893" w:rsidRDefault="00566893" w:rsidP="009067BE">
            <w:pPr>
              <w:jc w:val="center"/>
            </w:pPr>
            <w:r w:rsidRPr="00566893">
              <w:t xml:space="preserve">Conduct </w:t>
            </w:r>
            <w:proofErr w:type="spellStart"/>
            <w:r w:rsidRPr="00566893">
              <w:t>MicNova</w:t>
            </w:r>
            <w:proofErr w:type="spellEnd"/>
            <w:r w:rsidRPr="00566893">
              <w:t xml:space="preserve"> Planning </w:t>
            </w:r>
            <w:r w:rsidR="00931FAC">
              <w:t>Meeting</w:t>
            </w:r>
          </w:p>
        </w:tc>
      </w:tr>
      <w:tr w:rsidR="00931FAC" w:rsidRPr="00566893" w14:paraId="64AB89CC"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85B7B68" w14:textId="77777777" w:rsidR="00566893" w:rsidRPr="00566893" w:rsidRDefault="00566893" w:rsidP="009067BE">
            <w:r w:rsidRPr="00566893">
              <w:t>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9A370C" w14:textId="77777777" w:rsidR="00566893" w:rsidRPr="00566893" w:rsidRDefault="00566893" w:rsidP="009067BE">
            <w:r w:rsidRPr="00566893">
              <w:t xml:space="preserve">Patterson, </w:t>
            </w:r>
            <w:proofErr w:type="spellStart"/>
            <w:r w:rsidRPr="00566893">
              <w:t>Shervl</w:t>
            </w:r>
            <w:proofErr w:type="spellEnd"/>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F3EA146" w14:textId="77777777" w:rsidR="00566893" w:rsidRPr="00566893" w:rsidRDefault="00566893" w:rsidP="009067BE">
            <w:r w:rsidRPr="00566893">
              <w:t>4/20/2021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DD313" w14:textId="1425E7AD" w:rsidR="00566893" w:rsidRPr="00566893" w:rsidRDefault="00BA55D1" w:rsidP="009067BE">
            <w:r>
              <w:t>11/16/2021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72ED0" w14:textId="2E7F151B" w:rsidR="00566893" w:rsidRPr="00566893" w:rsidRDefault="00BA55D1" w:rsidP="009067BE">
            <w:r>
              <w:t>11/11/2021</w:t>
            </w:r>
          </w:p>
        </w:tc>
      </w:tr>
      <w:tr w:rsidR="001C58A8" w:rsidRPr="001C58A8" w14:paraId="17B6D183" w14:textId="77777777" w:rsidTr="00560797">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D25135" w14:textId="77777777" w:rsidR="00566893" w:rsidRPr="001C58A8" w:rsidRDefault="00566893" w:rsidP="009067BE">
            <w:r w:rsidRPr="001C58A8">
              <w:t>2</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682243C" w14:textId="1ECDB2DA" w:rsidR="00566893" w:rsidRPr="001C58A8" w:rsidRDefault="001C58A8" w:rsidP="009067BE">
            <w:proofErr w:type="spellStart"/>
            <w:r w:rsidRPr="001C58A8">
              <w:t>Billmver</w:t>
            </w:r>
            <w:proofErr w:type="spellEnd"/>
            <w:r w:rsidRPr="001C58A8">
              <w:t>, Kent</w:t>
            </w:r>
          </w:p>
        </w:tc>
        <w:tc>
          <w:tcPr>
            <w:tcW w:w="1610" w:type="dxa"/>
            <w:tcBorders>
              <w:top w:val="nil"/>
              <w:left w:val="nil"/>
              <w:bottom w:val="single" w:sz="8" w:space="0" w:color="auto"/>
              <w:right w:val="single" w:sz="8" w:space="0" w:color="auto"/>
            </w:tcBorders>
            <w:shd w:val="clear" w:color="auto" w:fill="F7CAAC" w:themeFill="accent2" w:themeFillTint="66"/>
            <w:noWrap/>
            <w:tcMar>
              <w:top w:w="0" w:type="dxa"/>
              <w:left w:w="108" w:type="dxa"/>
              <w:bottom w:w="0" w:type="dxa"/>
              <w:right w:w="108" w:type="dxa"/>
            </w:tcMar>
            <w:vAlign w:val="bottom"/>
            <w:hideMark/>
          </w:tcPr>
          <w:p w14:paraId="59B504A9" w14:textId="77777777" w:rsidR="00566893" w:rsidRPr="001C58A8" w:rsidRDefault="00566893" w:rsidP="009067BE">
            <w:r w:rsidRPr="001C58A8">
              <w:t>11/17/2020</w:t>
            </w:r>
          </w:p>
        </w:tc>
        <w:tc>
          <w:tcPr>
            <w:tcW w:w="2070"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1080B2B2" w14:textId="77777777" w:rsidR="00566893" w:rsidRPr="001C58A8" w:rsidRDefault="00566893" w:rsidP="009067BE">
            <w:r w:rsidRPr="001C58A8">
              <w:t>12/15/2020</w:t>
            </w:r>
          </w:p>
        </w:tc>
        <w:tc>
          <w:tcPr>
            <w:tcW w:w="2431" w:type="dxa"/>
            <w:tcBorders>
              <w:top w:val="nil"/>
              <w:left w:val="nil"/>
              <w:bottom w:val="single" w:sz="8" w:space="0" w:color="auto"/>
              <w:right w:val="single" w:sz="8" w:space="0" w:color="auto"/>
            </w:tcBorders>
            <w:shd w:val="clear" w:color="auto" w:fill="70AD47" w:themeFill="accent6"/>
            <w:tcMar>
              <w:top w:w="0" w:type="dxa"/>
              <w:left w:w="108" w:type="dxa"/>
              <w:bottom w:w="0" w:type="dxa"/>
              <w:right w:w="108" w:type="dxa"/>
            </w:tcMar>
            <w:hideMark/>
          </w:tcPr>
          <w:p w14:paraId="34540E56" w14:textId="54E1D8CA" w:rsidR="00566893" w:rsidRPr="001C58A8" w:rsidRDefault="00D5394D" w:rsidP="009067BE">
            <w:r>
              <w:t>12/10/2020</w:t>
            </w:r>
          </w:p>
        </w:tc>
      </w:tr>
      <w:tr w:rsidR="00931FAC" w:rsidRPr="00566893" w14:paraId="5563F20D" w14:textId="77777777" w:rsidTr="00560797">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904104" w14:textId="77777777" w:rsidR="00566893" w:rsidRPr="00566893" w:rsidRDefault="00566893" w:rsidP="009067BE">
            <w:r w:rsidRPr="00566893">
              <w:t>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81B19A8" w14:textId="7EBB7815" w:rsidR="00566893" w:rsidRPr="00566893" w:rsidRDefault="00566893" w:rsidP="009067BE">
            <w:r w:rsidRPr="00566893">
              <w:t xml:space="preserve">Hughes, James </w:t>
            </w:r>
            <w:proofErr w:type="gramStart"/>
            <w:r w:rsidRPr="00566893">
              <w:t>A.</w:t>
            </w:r>
            <w:r w:rsidR="00B22A46">
              <w:t>(</w:t>
            </w:r>
            <w:proofErr w:type="gramEnd"/>
            <w:r w:rsidR="00B22A46">
              <w:t>Ty)</w:t>
            </w:r>
          </w:p>
        </w:tc>
        <w:tc>
          <w:tcPr>
            <w:tcW w:w="1610" w:type="dxa"/>
            <w:tcBorders>
              <w:top w:val="nil"/>
              <w:left w:val="nil"/>
              <w:bottom w:val="single" w:sz="8" w:space="0" w:color="auto"/>
              <w:right w:val="single" w:sz="8" w:space="0" w:color="auto"/>
            </w:tcBorders>
            <w:shd w:val="clear" w:color="auto" w:fill="FFC000" w:themeFill="accent4"/>
            <w:noWrap/>
            <w:tcMar>
              <w:top w:w="0" w:type="dxa"/>
              <w:left w:w="108" w:type="dxa"/>
              <w:bottom w:w="0" w:type="dxa"/>
              <w:right w:w="108" w:type="dxa"/>
            </w:tcMar>
            <w:vAlign w:val="bottom"/>
            <w:hideMark/>
          </w:tcPr>
          <w:p w14:paraId="52B42EC0" w14:textId="77777777" w:rsidR="00566893" w:rsidRPr="00566893" w:rsidRDefault="00566893" w:rsidP="009067BE">
            <w:r w:rsidRPr="00566893">
              <w:t>1/19/2021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726B17" w14:textId="7255020D" w:rsidR="00566893" w:rsidRPr="00566893" w:rsidRDefault="00D5394D" w:rsidP="009067BE">
            <w:r>
              <w:t>10/19/2021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34E68" w14:textId="77BE1557" w:rsidR="00566893" w:rsidRPr="00566893" w:rsidRDefault="00D5394D" w:rsidP="009067BE">
            <w:r>
              <w:t>10/14/2021</w:t>
            </w:r>
          </w:p>
        </w:tc>
      </w:tr>
      <w:tr w:rsidR="00931FAC" w:rsidRPr="00566893" w14:paraId="146D0084"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49C9BE" w14:textId="77777777" w:rsidR="00566893" w:rsidRPr="00566893" w:rsidRDefault="00566893" w:rsidP="009067BE">
            <w:r w:rsidRPr="00566893">
              <w:t>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D62E1" w14:textId="77777777" w:rsidR="00566893" w:rsidRPr="00566893" w:rsidRDefault="00566893" w:rsidP="009067BE">
            <w:proofErr w:type="spellStart"/>
            <w:r w:rsidRPr="00566893">
              <w:t>Krishnarao</w:t>
            </w:r>
            <w:proofErr w:type="spellEnd"/>
            <w:r w:rsidRPr="00566893">
              <w:t xml:space="preserve">, </w:t>
            </w:r>
            <w:proofErr w:type="spellStart"/>
            <w:r w:rsidRPr="00566893">
              <w:t>Maskev</w:t>
            </w:r>
            <w:proofErr w:type="spellEnd"/>
            <w:r w:rsidRPr="00566893">
              <w:t>, Sec.</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571818" w14:textId="05B7C691" w:rsidR="00566893" w:rsidRPr="00566893" w:rsidRDefault="00D5394D" w:rsidP="009067BE">
            <w:r>
              <w:t>11/16/2021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44010" w14:textId="77777777" w:rsidR="00566893" w:rsidRPr="00566893" w:rsidRDefault="00566893" w:rsidP="009067BE">
            <w:r w:rsidRPr="00566893">
              <w:t>5/18/2021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5A7CA7" w14:textId="521713A8" w:rsidR="00566893" w:rsidRPr="00566893" w:rsidRDefault="00D5394D" w:rsidP="009067BE">
            <w:r>
              <w:t>5/13/2021</w:t>
            </w:r>
          </w:p>
        </w:tc>
      </w:tr>
      <w:tr w:rsidR="00931FAC" w:rsidRPr="00566893" w14:paraId="119AAFFF" w14:textId="77777777" w:rsidTr="00560797">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34B98685" w14:textId="77777777" w:rsidR="00566893" w:rsidRPr="00566893" w:rsidRDefault="00566893" w:rsidP="009067BE">
            <w:r w:rsidRPr="00566893">
              <w:t>5</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C6A697E" w14:textId="77777777" w:rsidR="00566893" w:rsidRPr="00566893" w:rsidRDefault="00566893" w:rsidP="009067BE">
            <w:r w:rsidRPr="00566893">
              <w:t>Krishna, Arvind K</w:t>
            </w:r>
          </w:p>
        </w:tc>
        <w:tc>
          <w:tcPr>
            <w:tcW w:w="1610" w:type="dxa"/>
            <w:tcBorders>
              <w:top w:val="nil"/>
              <w:left w:val="nil"/>
              <w:bottom w:val="single" w:sz="8" w:space="0" w:color="auto"/>
              <w:right w:val="single" w:sz="8" w:space="0" w:color="auto"/>
            </w:tcBorders>
            <w:shd w:val="clear" w:color="auto" w:fill="F7CAAC" w:themeFill="accent2" w:themeFillTint="66"/>
            <w:noWrap/>
            <w:tcMar>
              <w:top w:w="0" w:type="dxa"/>
              <w:left w:w="108" w:type="dxa"/>
              <w:bottom w:w="0" w:type="dxa"/>
              <w:right w:w="108" w:type="dxa"/>
            </w:tcMar>
            <w:vAlign w:val="bottom"/>
            <w:hideMark/>
          </w:tcPr>
          <w:p w14:paraId="295DE410" w14:textId="77777777" w:rsidR="00566893" w:rsidRPr="00566893" w:rsidRDefault="00566893" w:rsidP="009067BE">
            <w:r w:rsidRPr="00566893">
              <w:t>10/20/2020</w:t>
            </w:r>
          </w:p>
        </w:tc>
        <w:tc>
          <w:tcPr>
            <w:tcW w:w="20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02F2C3" w14:textId="77777777" w:rsidR="00566893" w:rsidRPr="00566893" w:rsidRDefault="00566893" w:rsidP="009067BE">
            <w:r w:rsidRPr="00566893">
              <w:t>8/17/2021</w:t>
            </w:r>
          </w:p>
        </w:tc>
        <w:tc>
          <w:tcPr>
            <w:tcW w:w="24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27D81E" w14:textId="12DA1912" w:rsidR="00566893" w:rsidRPr="00566893" w:rsidRDefault="00D5394D" w:rsidP="009067BE">
            <w:r>
              <w:t>8/12/2021</w:t>
            </w:r>
          </w:p>
        </w:tc>
      </w:tr>
      <w:tr w:rsidR="00931FAC" w:rsidRPr="00566893" w14:paraId="214FF735" w14:textId="77777777" w:rsidTr="00560797">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5E8CD8" w14:textId="77777777" w:rsidR="00566893" w:rsidRPr="00566893" w:rsidRDefault="00566893" w:rsidP="009067BE">
            <w:r w:rsidRPr="00566893">
              <w:t>6</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44E380D" w14:textId="42057590" w:rsidR="00566893" w:rsidRPr="00566893" w:rsidRDefault="00566893" w:rsidP="009067BE">
            <w:r w:rsidRPr="00566893">
              <w:t>Arumugam, Baskar</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7C90EAE" w14:textId="77777777" w:rsidR="00566893" w:rsidRPr="00566893" w:rsidRDefault="00566893" w:rsidP="009067BE">
            <w:r w:rsidRPr="00566893">
              <w:t>2/16/2021</w:t>
            </w:r>
          </w:p>
        </w:tc>
        <w:tc>
          <w:tcPr>
            <w:tcW w:w="207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27451FC0" w14:textId="2E2281BF" w:rsidR="00566893" w:rsidRPr="00566893" w:rsidRDefault="00BA55D1" w:rsidP="009067BE">
            <w:r w:rsidRPr="00566893">
              <w:t>10/20/2020</w:t>
            </w:r>
          </w:p>
        </w:tc>
        <w:tc>
          <w:tcPr>
            <w:tcW w:w="243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21DFC9DD" w14:textId="628C7E4A" w:rsidR="00566893" w:rsidRPr="00566893" w:rsidRDefault="00BA55D1" w:rsidP="009067BE">
            <w:r>
              <w:t>10/15/2020</w:t>
            </w:r>
          </w:p>
        </w:tc>
      </w:tr>
      <w:tr w:rsidR="00931FAC" w:rsidRPr="00566893" w14:paraId="5ECBDE0F" w14:textId="77777777" w:rsidTr="009067BE">
        <w:trPr>
          <w:trHeight w:val="318"/>
        </w:trPr>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CB7084" w14:textId="77777777" w:rsidR="00566893" w:rsidRPr="00566893" w:rsidRDefault="00566893" w:rsidP="009067BE">
            <w:r w:rsidRPr="00566893">
              <w:t>7</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EA83DA2" w14:textId="77777777" w:rsidR="00566893" w:rsidRPr="00566893" w:rsidRDefault="00566893" w:rsidP="009067BE">
            <w:proofErr w:type="spellStart"/>
            <w:r w:rsidRPr="00566893">
              <w:t>Henrikson</w:t>
            </w:r>
            <w:proofErr w:type="spellEnd"/>
            <w:r w:rsidRPr="00566893">
              <w:t>, Gladys</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516D36" w14:textId="77777777" w:rsidR="00566893" w:rsidRPr="00566893" w:rsidRDefault="00566893" w:rsidP="009067BE">
            <w:r w:rsidRPr="00566893">
              <w:t>3/16/2021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D75FC0" w14:textId="288E7AD1" w:rsidR="00566893" w:rsidRPr="00566893" w:rsidRDefault="00154F65" w:rsidP="009067BE">
            <w:r>
              <w:t>09/</w:t>
            </w:r>
            <w:r w:rsidR="00587BA8">
              <w:t>21</w:t>
            </w:r>
            <w:r>
              <w:t>/2021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8105E4" w14:textId="76DF0E10" w:rsidR="00566893" w:rsidRPr="00566893" w:rsidRDefault="00D5394D" w:rsidP="009067BE">
            <w:r>
              <w:t>09/16/2021</w:t>
            </w:r>
          </w:p>
        </w:tc>
      </w:tr>
      <w:tr w:rsidR="00931FAC" w:rsidRPr="00566893" w14:paraId="2A40F2BF" w14:textId="77777777" w:rsidTr="00560797">
        <w:tc>
          <w:tcPr>
            <w:tcW w:w="46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E12C44F" w14:textId="77777777" w:rsidR="00566893" w:rsidRPr="00BA55D1" w:rsidRDefault="00566893" w:rsidP="009067BE">
            <w:r w:rsidRPr="00BA55D1">
              <w:t>8</w:t>
            </w:r>
          </w:p>
        </w:tc>
        <w:tc>
          <w:tcPr>
            <w:tcW w:w="277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101E2E4" w14:textId="0700F884" w:rsidR="00566893" w:rsidRPr="00BA55D1" w:rsidRDefault="00566893" w:rsidP="009067BE">
            <w:r w:rsidRPr="00BA55D1">
              <w:t>Murphy, Josephine C</w:t>
            </w:r>
            <w:r w:rsidR="00B22A46">
              <w:t xml:space="preserve"> (Jo)</w:t>
            </w:r>
          </w:p>
        </w:tc>
        <w:tc>
          <w:tcPr>
            <w:tcW w:w="1610" w:type="dxa"/>
            <w:tcBorders>
              <w:top w:val="nil"/>
              <w:left w:val="nil"/>
              <w:bottom w:val="single" w:sz="8" w:space="0" w:color="auto"/>
              <w:right w:val="single" w:sz="8" w:space="0" w:color="auto"/>
            </w:tcBorders>
            <w:shd w:val="clear" w:color="auto" w:fill="70AD47" w:themeFill="accent6"/>
            <w:noWrap/>
            <w:tcMar>
              <w:top w:w="0" w:type="dxa"/>
              <w:left w:w="108" w:type="dxa"/>
              <w:bottom w:w="0" w:type="dxa"/>
              <w:right w:w="108" w:type="dxa"/>
            </w:tcMar>
            <w:vAlign w:val="bottom"/>
            <w:hideMark/>
          </w:tcPr>
          <w:p w14:paraId="006A16A7" w14:textId="77777777" w:rsidR="00566893" w:rsidRPr="00BA55D1" w:rsidRDefault="00566893" w:rsidP="009067BE">
            <w:r w:rsidRPr="00BA55D1">
              <w:t>12/15/2020</w:t>
            </w:r>
          </w:p>
        </w:tc>
        <w:tc>
          <w:tcPr>
            <w:tcW w:w="2070"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00F3C5A3" w14:textId="5FEF1712" w:rsidR="00566893" w:rsidRPr="00566893" w:rsidRDefault="00D5394D" w:rsidP="009067BE">
            <w:r w:rsidRPr="00566893">
              <w:t>1/19/21</w:t>
            </w:r>
          </w:p>
        </w:tc>
        <w:tc>
          <w:tcPr>
            <w:tcW w:w="2431" w:type="dxa"/>
            <w:tcBorders>
              <w:top w:val="nil"/>
              <w:left w:val="nil"/>
              <w:bottom w:val="single" w:sz="8" w:space="0" w:color="auto"/>
              <w:right w:val="single" w:sz="8" w:space="0" w:color="auto"/>
            </w:tcBorders>
            <w:shd w:val="clear" w:color="auto" w:fill="FFC000" w:themeFill="accent4"/>
            <w:tcMar>
              <w:top w:w="0" w:type="dxa"/>
              <w:left w:w="108" w:type="dxa"/>
              <w:bottom w:w="0" w:type="dxa"/>
              <w:right w:w="108" w:type="dxa"/>
            </w:tcMar>
            <w:hideMark/>
          </w:tcPr>
          <w:p w14:paraId="22F19DD6" w14:textId="2A1F7B35" w:rsidR="00566893" w:rsidRPr="00566893" w:rsidRDefault="00D5394D" w:rsidP="009067BE">
            <w:r>
              <w:t>1/14/2021</w:t>
            </w:r>
          </w:p>
        </w:tc>
      </w:tr>
      <w:tr w:rsidR="00931FAC" w:rsidRPr="00566893" w14:paraId="7D518FC0" w14:textId="77777777" w:rsidTr="00560797">
        <w:tc>
          <w:tcPr>
            <w:tcW w:w="46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8AD45F8" w14:textId="77777777" w:rsidR="00566893" w:rsidRPr="00EB5041" w:rsidRDefault="00566893" w:rsidP="009067BE">
            <w:r w:rsidRPr="00EB5041">
              <w:t>9</w:t>
            </w:r>
          </w:p>
        </w:tc>
        <w:tc>
          <w:tcPr>
            <w:tcW w:w="2779"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4A61FC3E" w14:textId="300397E9" w:rsidR="00566893" w:rsidRPr="00EB5041" w:rsidRDefault="00566893" w:rsidP="009067BE">
            <w:r w:rsidRPr="00EB5041">
              <w:t>Emmons, Elinor</w:t>
            </w:r>
            <w:r w:rsidR="00B22A46">
              <w:t xml:space="preserve"> (Kathy)</w:t>
            </w:r>
          </w:p>
        </w:tc>
        <w:tc>
          <w:tcPr>
            <w:tcW w:w="1610" w:type="dxa"/>
            <w:tcBorders>
              <w:top w:val="single" w:sz="8" w:space="0" w:color="auto"/>
              <w:left w:val="nil"/>
              <w:bottom w:val="single" w:sz="8" w:space="0" w:color="auto"/>
              <w:right w:val="single" w:sz="8" w:space="0" w:color="auto"/>
            </w:tcBorders>
            <w:shd w:val="clear" w:color="auto" w:fill="F7CAAC" w:themeFill="accent2" w:themeFillTint="66"/>
            <w:noWrap/>
            <w:tcMar>
              <w:top w:w="0" w:type="dxa"/>
              <w:left w:w="108" w:type="dxa"/>
              <w:bottom w:w="0" w:type="dxa"/>
              <w:right w:w="108" w:type="dxa"/>
            </w:tcMar>
            <w:vAlign w:val="bottom"/>
            <w:hideMark/>
          </w:tcPr>
          <w:p w14:paraId="2C16C11C" w14:textId="77777777" w:rsidR="00566893" w:rsidRPr="00EB5041" w:rsidRDefault="00566893" w:rsidP="009067BE">
            <w:r w:rsidRPr="00EB5041">
              <w:t> 9/15/2020</w:t>
            </w:r>
          </w:p>
        </w:tc>
        <w:tc>
          <w:tcPr>
            <w:tcW w:w="20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FFB2496" w14:textId="7C845536" w:rsidR="00566893" w:rsidRPr="00EB5041" w:rsidRDefault="00154F65" w:rsidP="009067BE">
            <w:r w:rsidRPr="00566893">
              <w:t>2/16/2021</w:t>
            </w:r>
          </w:p>
        </w:tc>
        <w:tc>
          <w:tcPr>
            <w:tcW w:w="24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B79164" w14:textId="1D0A5F1C" w:rsidR="00566893" w:rsidRPr="00EB5041" w:rsidRDefault="00D5394D" w:rsidP="009067BE">
            <w:r>
              <w:t>2/11/2021</w:t>
            </w:r>
          </w:p>
        </w:tc>
      </w:tr>
      <w:tr w:rsidR="00931FAC" w:rsidRPr="00566893" w14:paraId="29C760B8"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9FEE07" w14:textId="60D63F6B" w:rsidR="00931FAC" w:rsidRPr="00566893" w:rsidRDefault="00931FAC" w:rsidP="009067BE">
            <w:r>
              <w:t>10</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137B6DEB" w14:textId="164BDE24" w:rsidR="00931FAC" w:rsidRPr="00566893" w:rsidRDefault="00931FAC" w:rsidP="009067BE">
            <w:r>
              <w:t>Laing, Amy Gay</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1348F17" w14:textId="7795BEA0" w:rsidR="00931FAC" w:rsidRPr="00566893" w:rsidRDefault="00931FAC" w:rsidP="009067BE">
            <w:r>
              <w:t>5/8/2021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621A1B" w14:textId="46BEFF21" w:rsidR="00931FAC" w:rsidRPr="00566893" w:rsidRDefault="00931FAC" w:rsidP="009067BE">
            <w:r>
              <w:t>4/20/2021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9052DA" w14:textId="49F5C9CF" w:rsidR="00931FAC" w:rsidRPr="00566893" w:rsidRDefault="00D5394D" w:rsidP="009067BE">
            <w:r>
              <w:t>4/15/2021</w:t>
            </w:r>
          </w:p>
        </w:tc>
      </w:tr>
      <w:tr w:rsidR="00931FAC" w:rsidRPr="00566893" w14:paraId="2774EA59"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0CF11AF" w14:textId="4B4F2BBA" w:rsidR="00931FAC" w:rsidRDefault="00931FAC" w:rsidP="009067BE">
            <w:r>
              <w:t>11</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2E6297D" w14:textId="374D5EC7" w:rsidR="00931FAC" w:rsidRDefault="00931FAC" w:rsidP="009067BE">
            <w:r>
              <w:t>Nixon, Wilbert</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2D25BC0" w14:textId="2E39DAD3" w:rsidR="00931FAC" w:rsidRDefault="00931FAC" w:rsidP="009067BE">
            <w:r>
              <w:t>6/15/2021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16DB10" w14:textId="7C8CA505" w:rsidR="00931FAC" w:rsidRDefault="00931FAC" w:rsidP="009067BE">
            <w:r>
              <w:t>7/20/2021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DEABE3" w14:textId="7EB1202F" w:rsidR="00931FAC" w:rsidRDefault="00D5394D" w:rsidP="009067BE">
            <w:r>
              <w:t>7/15</w:t>
            </w:r>
            <w:r w:rsidR="00931FAC">
              <w:t>/2021</w:t>
            </w:r>
          </w:p>
        </w:tc>
      </w:tr>
      <w:tr w:rsidR="00931FAC" w:rsidRPr="00566893" w14:paraId="144EC7C7"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02C18695" w14:textId="2D52C8C1" w:rsidR="00931FAC" w:rsidRDefault="00931FAC" w:rsidP="009067BE">
            <w:r>
              <w:t>12</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554C26B" w14:textId="5BEC5513" w:rsidR="00931FAC" w:rsidRDefault="00931FAC" w:rsidP="009067BE">
            <w:proofErr w:type="spellStart"/>
            <w:r>
              <w:t>Onufrak</w:t>
            </w:r>
            <w:proofErr w:type="spellEnd"/>
            <w:r>
              <w:t>, Patricia</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FB356DF" w14:textId="1488A640" w:rsidR="00931FAC" w:rsidRDefault="00931FAC" w:rsidP="009067BE">
            <w:r>
              <w:t>7/20/2021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1864E2" w14:textId="595EB1C0" w:rsidR="00931FAC" w:rsidRDefault="00931FAC" w:rsidP="009067BE">
            <w:r>
              <w:t>3/16/2021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E2EA99" w14:textId="20D5FE0D" w:rsidR="00931FAC" w:rsidRDefault="00931FAC" w:rsidP="009067BE">
            <w:r>
              <w:t>3/11/2021</w:t>
            </w:r>
          </w:p>
        </w:tc>
      </w:tr>
      <w:tr w:rsidR="00931FAC" w:rsidRPr="00566893" w14:paraId="741F5D4C" w14:textId="77777777" w:rsidTr="00560797">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7547B6FA" w14:textId="724B30DB" w:rsidR="00931FAC" w:rsidRDefault="00931FAC" w:rsidP="009067BE">
            <w:r>
              <w:t>13</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5B4391E0" w14:textId="083BBC89" w:rsidR="00931FAC" w:rsidRDefault="00931FAC" w:rsidP="009067BE">
            <w:r>
              <w:t>O’Mara, W. Paul</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A401E5C" w14:textId="76BC7615" w:rsidR="00931FAC" w:rsidRDefault="00931FAC" w:rsidP="009067BE">
            <w:r>
              <w:t>8/17/2021</w:t>
            </w:r>
          </w:p>
        </w:tc>
        <w:tc>
          <w:tcPr>
            <w:tcW w:w="207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8D97D0D" w14:textId="370B0B2D" w:rsidR="00931FAC" w:rsidRDefault="00931FAC" w:rsidP="009067BE">
            <w:r>
              <w:t>11/17/2020</w:t>
            </w:r>
          </w:p>
        </w:tc>
        <w:tc>
          <w:tcPr>
            <w:tcW w:w="243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A9F1617" w14:textId="19F7F2A2" w:rsidR="00931FAC" w:rsidRDefault="00931FAC" w:rsidP="009067BE">
            <w:r>
              <w:t>1</w:t>
            </w:r>
            <w:r w:rsidR="00D5394D">
              <w:t>1/12</w:t>
            </w:r>
            <w:r>
              <w:t>/2020</w:t>
            </w:r>
          </w:p>
        </w:tc>
      </w:tr>
      <w:tr w:rsidR="00931FAC" w:rsidRPr="00566893" w14:paraId="2F6DF20B" w14:textId="77777777" w:rsidTr="009067BE">
        <w:tc>
          <w:tcPr>
            <w:tcW w:w="4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1C8161DD" w14:textId="27EB6D49" w:rsidR="00931FAC" w:rsidRDefault="00931FAC" w:rsidP="009067BE">
            <w:r>
              <w:t>14</w:t>
            </w:r>
          </w:p>
        </w:tc>
        <w:tc>
          <w:tcPr>
            <w:tcW w:w="27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2A941AFA" w14:textId="0DCC4278" w:rsidR="00931FAC" w:rsidRDefault="00931FAC" w:rsidP="009067BE">
            <w:proofErr w:type="spellStart"/>
            <w:r>
              <w:t>Timmes</w:t>
            </w:r>
            <w:proofErr w:type="spellEnd"/>
            <w:r>
              <w:t>, Jonathan</w:t>
            </w:r>
          </w:p>
        </w:tc>
        <w:tc>
          <w:tcPr>
            <w:tcW w:w="1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0EDBAB6F" w14:textId="701EAADD" w:rsidR="00931FAC" w:rsidRDefault="00931FAC" w:rsidP="009067BE">
            <w:r>
              <w:t>9/21/2021</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4C8729" w14:textId="638DE61B" w:rsidR="00931FAC" w:rsidRDefault="00931FAC" w:rsidP="009067BE">
            <w:r>
              <w:t>6/15/2021</w:t>
            </w:r>
          </w:p>
        </w:tc>
        <w:tc>
          <w:tcPr>
            <w:tcW w:w="2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E9EE76" w14:textId="64D8650D" w:rsidR="00931FAC" w:rsidRDefault="00D5394D" w:rsidP="009067BE">
            <w:r>
              <w:t>6/10/2021</w:t>
            </w:r>
          </w:p>
        </w:tc>
      </w:tr>
    </w:tbl>
    <w:p w14:paraId="65D9402B" w14:textId="269233BF" w:rsidR="00566893" w:rsidRPr="009067BE" w:rsidRDefault="009067BE" w:rsidP="00BC6DB2">
      <w:pPr>
        <w:shd w:val="clear" w:color="auto" w:fill="DEEAF6" w:themeFill="accent1" w:themeFillTint="33"/>
        <w:jc w:val="center"/>
        <w:rPr>
          <w:sz w:val="36"/>
        </w:rPr>
      </w:pPr>
      <w:r w:rsidRPr="009067BE">
        <w:rPr>
          <w:sz w:val="36"/>
        </w:rPr>
        <w:t>Schedule: New Stock Presentation, Planning and Monthly Meeting Chair</w:t>
      </w:r>
    </w:p>
    <w:p w14:paraId="2C2EE079" w14:textId="77777777" w:rsidR="009067BE" w:rsidRDefault="009067BE">
      <w:pPr>
        <w:rPr>
          <w:sz w:val="28"/>
        </w:rPr>
      </w:pPr>
    </w:p>
    <w:p w14:paraId="2D5AA2F3" w14:textId="77777777" w:rsidR="009067BE" w:rsidRDefault="009067BE">
      <w:pPr>
        <w:rPr>
          <w:sz w:val="28"/>
        </w:rPr>
      </w:pPr>
    </w:p>
    <w:p w14:paraId="092A05D8" w14:textId="77777777" w:rsidR="009067BE" w:rsidRPr="009067BE" w:rsidRDefault="009067BE">
      <w:pPr>
        <w:rPr>
          <w:sz w:val="28"/>
        </w:rPr>
      </w:pPr>
    </w:p>
    <w:p w14:paraId="63684B18" w14:textId="77777777" w:rsidR="00566893" w:rsidRDefault="00566893"/>
    <w:p w14:paraId="3315CCC2" w14:textId="77777777" w:rsidR="00566893" w:rsidRDefault="00566893"/>
    <w:sectPr w:rsidR="00566893" w:rsidSect="005668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7B2E" w14:textId="77777777" w:rsidR="00EE2416" w:rsidRDefault="00EE2416" w:rsidP="009F1FB0">
      <w:r>
        <w:separator/>
      </w:r>
    </w:p>
  </w:endnote>
  <w:endnote w:type="continuationSeparator" w:id="0">
    <w:p w14:paraId="5EDBC803" w14:textId="77777777" w:rsidR="00EE2416" w:rsidRDefault="00EE2416" w:rsidP="009F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8509"/>
      <w:docPartObj>
        <w:docPartGallery w:val="Page Numbers (Bottom of Page)"/>
        <w:docPartUnique/>
      </w:docPartObj>
    </w:sdtPr>
    <w:sdtEndPr/>
    <w:sdtContent>
      <w:sdt>
        <w:sdtPr>
          <w:id w:val="-1769616900"/>
          <w:docPartObj>
            <w:docPartGallery w:val="Page Numbers (Top of Page)"/>
            <w:docPartUnique/>
          </w:docPartObj>
        </w:sdtPr>
        <w:sdtEndPr/>
        <w:sdtContent>
          <w:p w14:paraId="1D4D25CC" w14:textId="79D9692F" w:rsidR="009F1FB0" w:rsidRDefault="009F1FB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23B94F" w14:textId="77777777" w:rsidR="009F1FB0" w:rsidRDefault="009F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95324" w14:textId="77777777" w:rsidR="00EE2416" w:rsidRDefault="00EE2416" w:rsidP="009F1FB0">
      <w:r>
        <w:separator/>
      </w:r>
    </w:p>
  </w:footnote>
  <w:footnote w:type="continuationSeparator" w:id="0">
    <w:p w14:paraId="1EE4C550" w14:textId="77777777" w:rsidR="00EE2416" w:rsidRDefault="00EE2416" w:rsidP="009F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E49F" w14:textId="3EE66F2F" w:rsidR="009F1FB0" w:rsidRPr="009F1FB0" w:rsidRDefault="009F1FB0" w:rsidP="009F1FB0">
    <w:pPr>
      <w:jc w:val="center"/>
      <w:rPr>
        <w:sz w:val="40"/>
      </w:rPr>
    </w:pPr>
    <w:proofErr w:type="spellStart"/>
    <w:r w:rsidRPr="00385EBC">
      <w:rPr>
        <w:sz w:val="40"/>
      </w:rPr>
      <w:t>MicNOVA</w:t>
    </w:r>
    <w:proofErr w:type="spellEnd"/>
    <w:r w:rsidRPr="00385EBC">
      <w:rPr>
        <w:sz w:val="40"/>
      </w:rPr>
      <w:t xml:space="preserve"> </w:t>
    </w:r>
    <w:r w:rsidR="00CB3269">
      <w:rPr>
        <w:sz w:val="40"/>
      </w:rPr>
      <w:t>December</w:t>
    </w:r>
    <w:r w:rsidRPr="00385EBC">
      <w:rPr>
        <w:sz w:val="40"/>
      </w:rPr>
      <w:t xml:space="preserve"> 2020 Meeting</w:t>
    </w:r>
  </w:p>
  <w:p w14:paraId="1AC4AC5B" w14:textId="77777777" w:rsidR="009F1FB0" w:rsidRDefault="009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1381E"/>
    <w:multiLevelType w:val="hybridMultilevel"/>
    <w:tmpl w:val="AEB6E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B3573"/>
    <w:multiLevelType w:val="hybridMultilevel"/>
    <w:tmpl w:val="F780A486"/>
    <w:lvl w:ilvl="0" w:tplc="8264BD0E">
      <w:start w:val="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67"/>
    <w:rsid w:val="00006AFF"/>
    <w:rsid w:val="0001209D"/>
    <w:rsid w:val="00033C6E"/>
    <w:rsid w:val="00047A74"/>
    <w:rsid w:val="000A4C8A"/>
    <w:rsid w:val="00112503"/>
    <w:rsid w:val="00112623"/>
    <w:rsid w:val="001129C8"/>
    <w:rsid w:val="001248C9"/>
    <w:rsid w:val="00147EB6"/>
    <w:rsid w:val="00154F65"/>
    <w:rsid w:val="001A5DE8"/>
    <w:rsid w:val="001C58A8"/>
    <w:rsid w:val="001D4E1C"/>
    <w:rsid w:val="0020003D"/>
    <w:rsid w:val="00243210"/>
    <w:rsid w:val="00257ECD"/>
    <w:rsid w:val="00276B43"/>
    <w:rsid w:val="00276B4C"/>
    <w:rsid w:val="002828DC"/>
    <w:rsid w:val="002A2DCF"/>
    <w:rsid w:val="002D10AD"/>
    <w:rsid w:val="002E03C2"/>
    <w:rsid w:val="002E7ABC"/>
    <w:rsid w:val="002F7DD6"/>
    <w:rsid w:val="0032583C"/>
    <w:rsid w:val="003312E3"/>
    <w:rsid w:val="00385EBC"/>
    <w:rsid w:val="003F777C"/>
    <w:rsid w:val="00406D37"/>
    <w:rsid w:val="004161A4"/>
    <w:rsid w:val="00443559"/>
    <w:rsid w:val="00485D82"/>
    <w:rsid w:val="004A1067"/>
    <w:rsid w:val="004C7D19"/>
    <w:rsid w:val="004F7D76"/>
    <w:rsid w:val="00516107"/>
    <w:rsid w:val="00543EC5"/>
    <w:rsid w:val="00547345"/>
    <w:rsid w:val="00557346"/>
    <w:rsid w:val="00560797"/>
    <w:rsid w:val="00566893"/>
    <w:rsid w:val="00581C34"/>
    <w:rsid w:val="00587BA8"/>
    <w:rsid w:val="005E0367"/>
    <w:rsid w:val="00610B25"/>
    <w:rsid w:val="006235C0"/>
    <w:rsid w:val="006669ED"/>
    <w:rsid w:val="00691EB5"/>
    <w:rsid w:val="006A65FB"/>
    <w:rsid w:val="006B3D1B"/>
    <w:rsid w:val="006D3958"/>
    <w:rsid w:val="0070099F"/>
    <w:rsid w:val="00704D1E"/>
    <w:rsid w:val="0070701F"/>
    <w:rsid w:val="0072041A"/>
    <w:rsid w:val="007C3813"/>
    <w:rsid w:val="007D66B2"/>
    <w:rsid w:val="007E0D94"/>
    <w:rsid w:val="007F4351"/>
    <w:rsid w:val="008240ED"/>
    <w:rsid w:val="008808FC"/>
    <w:rsid w:val="008F7272"/>
    <w:rsid w:val="009067BE"/>
    <w:rsid w:val="00910047"/>
    <w:rsid w:val="00931FAC"/>
    <w:rsid w:val="0093644F"/>
    <w:rsid w:val="00945EB9"/>
    <w:rsid w:val="0096030F"/>
    <w:rsid w:val="009834D8"/>
    <w:rsid w:val="009E2C84"/>
    <w:rsid w:val="009F1FB0"/>
    <w:rsid w:val="00AB281C"/>
    <w:rsid w:val="00AC5919"/>
    <w:rsid w:val="00B15214"/>
    <w:rsid w:val="00B169DD"/>
    <w:rsid w:val="00B22A46"/>
    <w:rsid w:val="00B923F6"/>
    <w:rsid w:val="00B93F8B"/>
    <w:rsid w:val="00BA55D1"/>
    <w:rsid w:val="00BB3AC0"/>
    <w:rsid w:val="00BC6DB2"/>
    <w:rsid w:val="00BD651E"/>
    <w:rsid w:val="00BE499C"/>
    <w:rsid w:val="00C443FA"/>
    <w:rsid w:val="00CA04FA"/>
    <w:rsid w:val="00CB3269"/>
    <w:rsid w:val="00CC2AD8"/>
    <w:rsid w:val="00CE390B"/>
    <w:rsid w:val="00CE668C"/>
    <w:rsid w:val="00D21394"/>
    <w:rsid w:val="00D215A9"/>
    <w:rsid w:val="00D25174"/>
    <w:rsid w:val="00D46CA3"/>
    <w:rsid w:val="00D5394D"/>
    <w:rsid w:val="00D637EC"/>
    <w:rsid w:val="00D85DA9"/>
    <w:rsid w:val="00DD71E2"/>
    <w:rsid w:val="00E15173"/>
    <w:rsid w:val="00E83EBE"/>
    <w:rsid w:val="00EA00E7"/>
    <w:rsid w:val="00EB5041"/>
    <w:rsid w:val="00EE2416"/>
    <w:rsid w:val="00EE3670"/>
    <w:rsid w:val="00EF5DB6"/>
    <w:rsid w:val="00F20106"/>
    <w:rsid w:val="00F27783"/>
    <w:rsid w:val="00F504DC"/>
    <w:rsid w:val="00FA2963"/>
    <w:rsid w:val="00FB1071"/>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B9"/>
    <w:rPr>
      <w:rFonts w:ascii="Times New Roman" w:eastAsia="Times New Roman" w:hAnsi="Times New Roman" w:cs="Times New Roman"/>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107"/>
    <w:rPr>
      <w:color w:val="0563C1" w:themeColor="hyperlink"/>
      <w:u w:val="single"/>
    </w:rPr>
  </w:style>
  <w:style w:type="paragraph" w:styleId="ListParagraph">
    <w:name w:val="List Paragraph"/>
    <w:basedOn w:val="Normal"/>
    <w:uiPriority w:val="34"/>
    <w:qFormat/>
    <w:rsid w:val="00E15173"/>
    <w:pPr>
      <w:ind w:left="720"/>
      <w:contextualSpacing/>
    </w:pPr>
    <w:rPr>
      <w:rFonts w:asciiTheme="minorHAnsi" w:eastAsiaTheme="minorHAnsi" w:hAnsiTheme="minorHAnsi" w:cstheme="minorBidi"/>
      <w:lang w:bidi="ar-SA"/>
    </w:rPr>
  </w:style>
  <w:style w:type="character" w:styleId="UnresolvedMention">
    <w:name w:val="Unresolved Mention"/>
    <w:basedOn w:val="DefaultParagraphFont"/>
    <w:uiPriority w:val="99"/>
    <w:rsid w:val="00D637EC"/>
    <w:rPr>
      <w:color w:val="605E5C"/>
      <w:shd w:val="clear" w:color="auto" w:fill="E1DFDD"/>
    </w:rPr>
  </w:style>
  <w:style w:type="paragraph" w:styleId="Header">
    <w:name w:val="header"/>
    <w:basedOn w:val="Normal"/>
    <w:link w:val="Head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9F1FB0"/>
  </w:style>
  <w:style w:type="paragraph" w:styleId="Footer">
    <w:name w:val="footer"/>
    <w:basedOn w:val="Normal"/>
    <w:link w:val="FooterChar"/>
    <w:uiPriority w:val="99"/>
    <w:unhideWhenUsed/>
    <w:rsid w:val="009F1FB0"/>
    <w:pPr>
      <w:tabs>
        <w:tab w:val="center" w:pos="4680"/>
        <w:tab w:val="right" w:pos="9360"/>
      </w:tabs>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9F1FB0"/>
  </w:style>
  <w:style w:type="character" w:styleId="FollowedHyperlink">
    <w:name w:val="FollowedHyperlink"/>
    <w:basedOn w:val="DefaultParagraphFont"/>
    <w:uiPriority w:val="99"/>
    <w:semiHidden/>
    <w:unhideWhenUsed/>
    <w:rsid w:val="0025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26">
      <w:bodyDiv w:val="1"/>
      <w:marLeft w:val="0"/>
      <w:marRight w:val="0"/>
      <w:marTop w:val="0"/>
      <w:marBottom w:val="0"/>
      <w:divBdr>
        <w:top w:val="none" w:sz="0" w:space="0" w:color="auto"/>
        <w:left w:val="none" w:sz="0" w:space="0" w:color="auto"/>
        <w:bottom w:val="none" w:sz="0" w:space="0" w:color="auto"/>
        <w:right w:val="none" w:sz="0" w:space="0" w:color="auto"/>
      </w:divBdr>
    </w:div>
    <w:div w:id="255554404">
      <w:bodyDiv w:val="1"/>
      <w:marLeft w:val="0"/>
      <w:marRight w:val="0"/>
      <w:marTop w:val="0"/>
      <w:marBottom w:val="0"/>
      <w:divBdr>
        <w:top w:val="none" w:sz="0" w:space="0" w:color="auto"/>
        <w:left w:val="none" w:sz="0" w:space="0" w:color="auto"/>
        <w:bottom w:val="none" w:sz="0" w:space="0" w:color="auto"/>
        <w:right w:val="none" w:sz="0" w:space="0" w:color="auto"/>
      </w:divBdr>
      <w:divsChild>
        <w:div w:id="1489516298">
          <w:marLeft w:val="0"/>
          <w:marRight w:val="0"/>
          <w:marTop w:val="0"/>
          <w:marBottom w:val="0"/>
          <w:divBdr>
            <w:top w:val="none" w:sz="0" w:space="0" w:color="auto"/>
            <w:left w:val="none" w:sz="0" w:space="0" w:color="auto"/>
            <w:bottom w:val="none" w:sz="0" w:space="0" w:color="auto"/>
            <w:right w:val="none" w:sz="0" w:space="0" w:color="auto"/>
          </w:divBdr>
        </w:div>
        <w:div w:id="253172482">
          <w:marLeft w:val="0"/>
          <w:marRight w:val="0"/>
          <w:marTop w:val="0"/>
          <w:marBottom w:val="0"/>
          <w:divBdr>
            <w:top w:val="none" w:sz="0" w:space="0" w:color="auto"/>
            <w:left w:val="none" w:sz="0" w:space="0" w:color="auto"/>
            <w:bottom w:val="none" w:sz="0" w:space="0" w:color="auto"/>
            <w:right w:val="none" w:sz="0" w:space="0" w:color="auto"/>
          </w:divBdr>
        </w:div>
        <w:div w:id="771706949">
          <w:marLeft w:val="0"/>
          <w:marRight w:val="0"/>
          <w:marTop w:val="0"/>
          <w:marBottom w:val="0"/>
          <w:divBdr>
            <w:top w:val="none" w:sz="0" w:space="0" w:color="auto"/>
            <w:left w:val="none" w:sz="0" w:space="0" w:color="auto"/>
            <w:bottom w:val="none" w:sz="0" w:space="0" w:color="auto"/>
            <w:right w:val="none" w:sz="0" w:space="0" w:color="auto"/>
          </w:divBdr>
        </w:div>
        <w:div w:id="411660299">
          <w:marLeft w:val="0"/>
          <w:marRight w:val="0"/>
          <w:marTop w:val="0"/>
          <w:marBottom w:val="0"/>
          <w:divBdr>
            <w:top w:val="none" w:sz="0" w:space="0" w:color="auto"/>
            <w:left w:val="none" w:sz="0" w:space="0" w:color="auto"/>
            <w:bottom w:val="none" w:sz="0" w:space="0" w:color="auto"/>
            <w:right w:val="none" w:sz="0" w:space="0" w:color="auto"/>
          </w:divBdr>
        </w:div>
        <w:div w:id="100421569">
          <w:marLeft w:val="0"/>
          <w:marRight w:val="0"/>
          <w:marTop w:val="0"/>
          <w:marBottom w:val="0"/>
          <w:divBdr>
            <w:top w:val="none" w:sz="0" w:space="0" w:color="auto"/>
            <w:left w:val="none" w:sz="0" w:space="0" w:color="auto"/>
            <w:bottom w:val="none" w:sz="0" w:space="0" w:color="auto"/>
            <w:right w:val="none" w:sz="0" w:space="0" w:color="auto"/>
          </w:divBdr>
        </w:div>
        <w:div w:id="948009357">
          <w:marLeft w:val="0"/>
          <w:marRight w:val="0"/>
          <w:marTop w:val="0"/>
          <w:marBottom w:val="0"/>
          <w:divBdr>
            <w:top w:val="none" w:sz="0" w:space="0" w:color="auto"/>
            <w:left w:val="none" w:sz="0" w:space="0" w:color="auto"/>
            <w:bottom w:val="none" w:sz="0" w:space="0" w:color="auto"/>
            <w:right w:val="none" w:sz="0" w:space="0" w:color="auto"/>
          </w:divBdr>
        </w:div>
        <w:div w:id="1182282283">
          <w:marLeft w:val="0"/>
          <w:marRight w:val="0"/>
          <w:marTop w:val="0"/>
          <w:marBottom w:val="0"/>
          <w:divBdr>
            <w:top w:val="none" w:sz="0" w:space="0" w:color="auto"/>
            <w:left w:val="none" w:sz="0" w:space="0" w:color="auto"/>
            <w:bottom w:val="none" w:sz="0" w:space="0" w:color="auto"/>
            <w:right w:val="none" w:sz="0" w:space="0" w:color="auto"/>
          </w:divBdr>
        </w:div>
        <w:div w:id="717168374">
          <w:marLeft w:val="0"/>
          <w:marRight w:val="0"/>
          <w:marTop w:val="0"/>
          <w:marBottom w:val="0"/>
          <w:divBdr>
            <w:top w:val="none" w:sz="0" w:space="0" w:color="auto"/>
            <w:left w:val="none" w:sz="0" w:space="0" w:color="auto"/>
            <w:bottom w:val="none" w:sz="0" w:space="0" w:color="auto"/>
            <w:right w:val="none" w:sz="0" w:space="0" w:color="auto"/>
          </w:divBdr>
        </w:div>
        <w:div w:id="1357732412">
          <w:marLeft w:val="0"/>
          <w:marRight w:val="0"/>
          <w:marTop w:val="0"/>
          <w:marBottom w:val="0"/>
          <w:divBdr>
            <w:top w:val="none" w:sz="0" w:space="0" w:color="auto"/>
            <w:left w:val="none" w:sz="0" w:space="0" w:color="auto"/>
            <w:bottom w:val="none" w:sz="0" w:space="0" w:color="auto"/>
            <w:right w:val="none" w:sz="0" w:space="0" w:color="auto"/>
          </w:divBdr>
        </w:div>
        <w:div w:id="1344042514">
          <w:marLeft w:val="0"/>
          <w:marRight w:val="0"/>
          <w:marTop w:val="0"/>
          <w:marBottom w:val="0"/>
          <w:divBdr>
            <w:top w:val="none" w:sz="0" w:space="0" w:color="auto"/>
            <w:left w:val="none" w:sz="0" w:space="0" w:color="auto"/>
            <w:bottom w:val="none" w:sz="0" w:space="0" w:color="auto"/>
            <w:right w:val="none" w:sz="0" w:space="0" w:color="auto"/>
          </w:divBdr>
        </w:div>
        <w:div w:id="862746083">
          <w:marLeft w:val="0"/>
          <w:marRight w:val="0"/>
          <w:marTop w:val="0"/>
          <w:marBottom w:val="0"/>
          <w:divBdr>
            <w:top w:val="none" w:sz="0" w:space="0" w:color="auto"/>
            <w:left w:val="none" w:sz="0" w:space="0" w:color="auto"/>
            <w:bottom w:val="none" w:sz="0" w:space="0" w:color="auto"/>
            <w:right w:val="none" w:sz="0" w:space="0" w:color="auto"/>
          </w:divBdr>
        </w:div>
        <w:div w:id="1009142393">
          <w:marLeft w:val="0"/>
          <w:marRight w:val="0"/>
          <w:marTop w:val="0"/>
          <w:marBottom w:val="0"/>
          <w:divBdr>
            <w:top w:val="none" w:sz="0" w:space="0" w:color="auto"/>
            <w:left w:val="none" w:sz="0" w:space="0" w:color="auto"/>
            <w:bottom w:val="none" w:sz="0" w:space="0" w:color="auto"/>
            <w:right w:val="none" w:sz="0" w:space="0" w:color="auto"/>
          </w:divBdr>
        </w:div>
        <w:div w:id="401367243">
          <w:marLeft w:val="0"/>
          <w:marRight w:val="0"/>
          <w:marTop w:val="0"/>
          <w:marBottom w:val="0"/>
          <w:divBdr>
            <w:top w:val="none" w:sz="0" w:space="0" w:color="auto"/>
            <w:left w:val="none" w:sz="0" w:space="0" w:color="auto"/>
            <w:bottom w:val="none" w:sz="0" w:space="0" w:color="auto"/>
            <w:right w:val="none" w:sz="0" w:space="0" w:color="auto"/>
          </w:divBdr>
        </w:div>
        <w:div w:id="2115904268">
          <w:marLeft w:val="0"/>
          <w:marRight w:val="0"/>
          <w:marTop w:val="0"/>
          <w:marBottom w:val="0"/>
          <w:divBdr>
            <w:top w:val="none" w:sz="0" w:space="0" w:color="auto"/>
            <w:left w:val="none" w:sz="0" w:space="0" w:color="auto"/>
            <w:bottom w:val="none" w:sz="0" w:space="0" w:color="auto"/>
            <w:right w:val="none" w:sz="0" w:space="0" w:color="auto"/>
          </w:divBdr>
        </w:div>
        <w:div w:id="366687975">
          <w:marLeft w:val="0"/>
          <w:marRight w:val="0"/>
          <w:marTop w:val="0"/>
          <w:marBottom w:val="0"/>
          <w:divBdr>
            <w:top w:val="none" w:sz="0" w:space="0" w:color="auto"/>
            <w:left w:val="none" w:sz="0" w:space="0" w:color="auto"/>
            <w:bottom w:val="none" w:sz="0" w:space="0" w:color="auto"/>
            <w:right w:val="none" w:sz="0" w:space="0" w:color="auto"/>
          </w:divBdr>
        </w:div>
        <w:div w:id="1256210364">
          <w:marLeft w:val="0"/>
          <w:marRight w:val="0"/>
          <w:marTop w:val="0"/>
          <w:marBottom w:val="0"/>
          <w:divBdr>
            <w:top w:val="none" w:sz="0" w:space="0" w:color="auto"/>
            <w:left w:val="none" w:sz="0" w:space="0" w:color="auto"/>
            <w:bottom w:val="none" w:sz="0" w:space="0" w:color="auto"/>
            <w:right w:val="none" w:sz="0" w:space="0" w:color="auto"/>
          </w:divBdr>
        </w:div>
      </w:divsChild>
    </w:div>
    <w:div w:id="379791066">
      <w:bodyDiv w:val="1"/>
      <w:marLeft w:val="0"/>
      <w:marRight w:val="0"/>
      <w:marTop w:val="0"/>
      <w:marBottom w:val="0"/>
      <w:divBdr>
        <w:top w:val="none" w:sz="0" w:space="0" w:color="auto"/>
        <w:left w:val="none" w:sz="0" w:space="0" w:color="auto"/>
        <w:bottom w:val="none" w:sz="0" w:space="0" w:color="auto"/>
        <w:right w:val="none" w:sz="0" w:space="0" w:color="auto"/>
      </w:divBdr>
      <w:divsChild>
        <w:div w:id="40130284">
          <w:marLeft w:val="0"/>
          <w:marRight w:val="0"/>
          <w:marTop w:val="0"/>
          <w:marBottom w:val="0"/>
          <w:divBdr>
            <w:top w:val="none" w:sz="0" w:space="0" w:color="auto"/>
            <w:left w:val="none" w:sz="0" w:space="0" w:color="auto"/>
            <w:bottom w:val="none" w:sz="0" w:space="0" w:color="auto"/>
            <w:right w:val="none" w:sz="0" w:space="0" w:color="auto"/>
          </w:divBdr>
        </w:div>
        <w:div w:id="1040712430">
          <w:marLeft w:val="0"/>
          <w:marRight w:val="0"/>
          <w:marTop w:val="0"/>
          <w:marBottom w:val="0"/>
          <w:divBdr>
            <w:top w:val="none" w:sz="0" w:space="0" w:color="auto"/>
            <w:left w:val="none" w:sz="0" w:space="0" w:color="auto"/>
            <w:bottom w:val="none" w:sz="0" w:space="0" w:color="auto"/>
            <w:right w:val="none" w:sz="0" w:space="0" w:color="auto"/>
          </w:divBdr>
        </w:div>
        <w:div w:id="1571697250">
          <w:marLeft w:val="0"/>
          <w:marRight w:val="0"/>
          <w:marTop w:val="0"/>
          <w:marBottom w:val="0"/>
          <w:divBdr>
            <w:top w:val="none" w:sz="0" w:space="0" w:color="auto"/>
            <w:left w:val="none" w:sz="0" w:space="0" w:color="auto"/>
            <w:bottom w:val="none" w:sz="0" w:space="0" w:color="auto"/>
            <w:right w:val="none" w:sz="0" w:space="0" w:color="auto"/>
          </w:divBdr>
        </w:div>
        <w:div w:id="1907759648">
          <w:marLeft w:val="0"/>
          <w:marRight w:val="0"/>
          <w:marTop w:val="0"/>
          <w:marBottom w:val="0"/>
          <w:divBdr>
            <w:top w:val="none" w:sz="0" w:space="0" w:color="auto"/>
            <w:left w:val="none" w:sz="0" w:space="0" w:color="auto"/>
            <w:bottom w:val="none" w:sz="0" w:space="0" w:color="auto"/>
            <w:right w:val="none" w:sz="0" w:space="0" w:color="auto"/>
          </w:divBdr>
        </w:div>
        <w:div w:id="1365212125">
          <w:marLeft w:val="0"/>
          <w:marRight w:val="0"/>
          <w:marTop w:val="0"/>
          <w:marBottom w:val="0"/>
          <w:divBdr>
            <w:top w:val="none" w:sz="0" w:space="0" w:color="auto"/>
            <w:left w:val="none" w:sz="0" w:space="0" w:color="auto"/>
            <w:bottom w:val="none" w:sz="0" w:space="0" w:color="auto"/>
            <w:right w:val="none" w:sz="0" w:space="0" w:color="auto"/>
          </w:divBdr>
        </w:div>
        <w:div w:id="76706324">
          <w:marLeft w:val="0"/>
          <w:marRight w:val="0"/>
          <w:marTop w:val="0"/>
          <w:marBottom w:val="0"/>
          <w:divBdr>
            <w:top w:val="none" w:sz="0" w:space="0" w:color="auto"/>
            <w:left w:val="none" w:sz="0" w:space="0" w:color="auto"/>
            <w:bottom w:val="none" w:sz="0" w:space="0" w:color="auto"/>
            <w:right w:val="none" w:sz="0" w:space="0" w:color="auto"/>
          </w:divBdr>
        </w:div>
        <w:div w:id="574052571">
          <w:marLeft w:val="0"/>
          <w:marRight w:val="0"/>
          <w:marTop w:val="0"/>
          <w:marBottom w:val="0"/>
          <w:divBdr>
            <w:top w:val="none" w:sz="0" w:space="0" w:color="auto"/>
            <w:left w:val="none" w:sz="0" w:space="0" w:color="auto"/>
            <w:bottom w:val="none" w:sz="0" w:space="0" w:color="auto"/>
            <w:right w:val="none" w:sz="0" w:space="0" w:color="auto"/>
          </w:divBdr>
        </w:div>
        <w:div w:id="1699433771">
          <w:marLeft w:val="0"/>
          <w:marRight w:val="0"/>
          <w:marTop w:val="0"/>
          <w:marBottom w:val="0"/>
          <w:divBdr>
            <w:top w:val="none" w:sz="0" w:space="0" w:color="auto"/>
            <w:left w:val="none" w:sz="0" w:space="0" w:color="auto"/>
            <w:bottom w:val="none" w:sz="0" w:space="0" w:color="auto"/>
            <w:right w:val="none" w:sz="0" w:space="0" w:color="auto"/>
          </w:divBdr>
        </w:div>
        <w:div w:id="182062366">
          <w:marLeft w:val="0"/>
          <w:marRight w:val="0"/>
          <w:marTop w:val="0"/>
          <w:marBottom w:val="0"/>
          <w:divBdr>
            <w:top w:val="none" w:sz="0" w:space="0" w:color="auto"/>
            <w:left w:val="none" w:sz="0" w:space="0" w:color="auto"/>
            <w:bottom w:val="none" w:sz="0" w:space="0" w:color="auto"/>
            <w:right w:val="none" w:sz="0" w:space="0" w:color="auto"/>
          </w:divBdr>
        </w:div>
        <w:div w:id="1172333820">
          <w:marLeft w:val="0"/>
          <w:marRight w:val="0"/>
          <w:marTop w:val="0"/>
          <w:marBottom w:val="0"/>
          <w:divBdr>
            <w:top w:val="none" w:sz="0" w:space="0" w:color="auto"/>
            <w:left w:val="none" w:sz="0" w:space="0" w:color="auto"/>
            <w:bottom w:val="none" w:sz="0" w:space="0" w:color="auto"/>
            <w:right w:val="none" w:sz="0" w:space="0" w:color="auto"/>
          </w:divBdr>
        </w:div>
        <w:div w:id="761608932">
          <w:marLeft w:val="0"/>
          <w:marRight w:val="0"/>
          <w:marTop w:val="0"/>
          <w:marBottom w:val="0"/>
          <w:divBdr>
            <w:top w:val="none" w:sz="0" w:space="0" w:color="auto"/>
            <w:left w:val="none" w:sz="0" w:space="0" w:color="auto"/>
            <w:bottom w:val="none" w:sz="0" w:space="0" w:color="auto"/>
            <w:right w:val="none" w:sz="0" w:space="0" w:color="auto"/>
          </w:divBdr>
        </w:div>
        <w:div w:id="1401756358">
          <w:marLeft w:val="0"/>
          <w:marRight w:val="0"/>
          <w:marTop w:val="0"/>
          <w:marBottom w:val="0"/>
          <w:divBdr>
            <w:top w:val="none" w:sz="0" w:space="0" w:color="auto"/>
            <w:left w:val="none" w:sz="0" w:space="0" w:color="auto"/>
            <w:bottom w:val="none" w:sz="0" w:space="0" w:color="auto"/>
            <w:right w:val="none" w:sz="0" w:space="0" w:color="auto"/>
          </w:divBdr>
        </w:div>
        <w:div w:id="1048381819">
          <w:marLeft w:val="0"/>
          <w:marRight w:val="0"/>
          <w:marTop w:val="0"/>
          <w:marBottom w:val="0"/>
          <w:divBdr>
            <w:top w:val="none" w:sz="0" w:space="0" w:color="auto"/>
            <w:left w:val="none" w:sz="0" w:space="0" w:color="auto"/>
            <w:bottom w:val="none" w:sz="0" w:space="0" w:color="auto"/>
            <w:right w:val="none" w:sz="0" w:space="0" w:color="auto"/>
          </w:divBdr>
        </w:div>
        <w:div w:id="876240515">
          <w:marLeft w:val="0"/>
          <w:marRight w:val="0"/>
          <w:marTop w:val="0"/>
          <w:marBottom w:val="0"/>
          <w:divBdr>
            <w:top w:val="none" w:sz="0" w:space="0" w:color="auto"/>
            <w:left w:val="none" w:sz="0" w:space="0" w:color="auto"/>
            <w:bottom w:val="none" w:sz="0" w:space="0" w:color="auto"/>
            <w:right w:val="none" w:sz="0" w:space="0" w:color="auto"/>
          </w:divBdr>
        </w:div>
        <w:div w:id="1818915635">
          <w:marLeft w:val="0"/>
          <w:marRight w:val="0"/>
          <w:marTop w:val="0"/>
          <w:marBottom w:val="0"/>
          <w:divBdr>
            <w:top w:val="none" w:sz="0" w:space="0" w:color="auto"/>
            <w:left w:val="none" w:sz="0" w:space="0" w:color="auto"/>
            <w:bottom w:val="none" w:sz="0" w:space="0" w:color="auto"/>
            <w:right w:val="none" w:sz="0" w:space="0" w:color="auto"/>
          </w:divBdr>
        </w:div>
        <w:div w:id="402684681">
          <w:marLeft w:val="0"/>
          <w:marRight w:val="0"/>
          <w:marTop w:val="0"/>
          <w:marBottom w:val="0"/>
          <w:divBdr>
            <w:top w:val="none" w:sz="0" w:space="0" w:color="auto"/>
            <w:left w:val="none" w:sz="0" w:space="0" w:color="auto"/>
            <w:bottom w:val="none" w:sz="0" w:space="0" w:color="auto"/>
            <w:right w:val="none" w:sz="0" w:space="0" w:color="auto"/>
          </w:divBdr>
        </w:div>
      </w:divsChild>
    </w:div>
    <w:div w:id="446432497">
      <w:bodyDiv w:val="1"/>
      <w:marLeft w:val="0"/>
      <w:marRight w:val="0"/>
      <w:marTop w:val="0"/>
      <w:marBottom w:val="0"/>
      <w:divBdr>
        <w:top w:val="none" w:sz="0" w:space="0" w:color="auto"/>
        <w:left w:val="none" w:sz="0" w:space="0" w:color="auto"/>
        <w:bottom w:val="none" w:sz="0" w:space="0" w:color="auto"/>
        <w:right w:val="none" w:sz="0" w:space="0" w:color="auto"/>
      </w:divBdr>
      <w:divsChild>
        <w:div w:id="1644771893">
          <w:marLeft w:val="0"/>
          <w:marRight w:val="0"/>
          <w:marTop w:val="0"/>
          <w:marBottom w:val="0"/>
          <w:divBdr>
            <w:top w:val="none" w:sz="0" w:space="0" w:color="auto"/>
            <w:left w:val="none" w:sz="0" w:space="0" w:color="auto"/>
            <w:bottom w:val="none" w:sz="0" w:space="0" w:color="auto"/>
            <w:right w:val="none" w:sz="0" w:space="0" w:color="auto"/>
          </w:divBdr>
        </w:div>
        <w:div w:id="498736825">
          <w:marLeft w:val="0"/>
          <w:marRight w:val="0"/>
          <w:marTop w:val="0"/>
          <w:marBottom w:val="0"/>
          <w:divBdr>
            <w:top w:val="none" w:sz="0" w:space="0" w:color="auto"/>
            <w:left w:val="none" w:sz="0" w:space="0" w:color="auto"/>
            <w:bottom w:val="none" w:sz="0" w:space="0" w:color="auto"/>
            <w:right w:val="none" w:sz="0" w:space="0" w:color="auto"/>
          </w:divBdr>
        </w:div>
        <w:div w:id="714083761">
          <w:marLeft w:val="0"/>
          <w:marRight w:val="0"/>
          <w:marTop w:val="0"/>
          <w:marBottom w:val="0"/>
          <w:divBdr>
            <w:top w:val="none" w:sz="0" w:space="0" w:color="auto"/>
            <w:left w:val="none" w:sz="0" w:space="0" w:color="auto"/>
            <w:bottom w:val="none" w:sz="0" w:space="0" w:color="auto"/>
            <w:right w:val="none" w:sz="0" w:space="0" w:color="auto"/>
          </w:divBdr>
        </w:div>
        <w:div w:id="1443453239">
          <w:marLeft w:val="0"/>
          <w:marRight w:val="0"/>
          <w:marTop w:val="0"/>
          <w:marBottom w:val="0"/>
          <w:divBdr>
            <w:top w:val="none" w:sz="0" w:space="0" w:color="auto"/>
            <w:left w:val="none" w:sz="0" w:space="0" w:color="auto"/>
            <w:bottom w:val="none" w:sz="0" w:space="0" w:color="auto"/>
            <w:right w:val="none" w:sz="0" w:space="0" w:color="auto"/>
          </w:divBdr>
        </w:div>
        <w:div w:id="989601143">
          <w:marLeft w:val="0"/>
          <w:marRight w:val="0"/>
          <w:marTop w:val="0"/>
          <w:marBottom w:val="0"/>
          <w:divBdr>
            <w:top w:val="none" w:sz="0" w:space="0" w:color="auto"/>
            <w:left w:val="none" w:sz="0" w:space="0" w:color="auto"/>
            <w:bottom w:val="none" w:sz="0" w:space="0" w:color="auto"/>
            <w:right w:val="none" w:sz="0" w:space="0" w:color="auto"/>
          </w:divBdr>
        </w:div>
        <w:div w:id="11996207">
          <w:marLeft w:val="0"/>
          <w:marRight w:val="0"/>
          <w:marTop w:val="0"/>
          <w:marBottom w:val="0"/>
          <w:divBdr>
            <w:top w:val="none" w:sz="0" w:space="0" w:color="auto"/>
            <w:left w:val="none" w:sz="0" w:space="0" w:color="auto"/>
            <w:bottom w:val="none" w:sz="0" w:space="0" w:color="auto"/>
            <w:right w:val="none" w:sz="0" w:space="0" w:color="auto"/>
          </w:divBdr>
        </w:div>
        <w:div w:id="1915697202">
          <w:marLeft w:val="0"/>
          <w:marRight w:val="0"/>
          <w:marTop w:val="0"/>
          <w:marBottom w:val="0"/>
          <w:divBdr>
            <w:top w:val="none" w:sz="0" w:space="0" w:color="auto"/>
            <w:left w:val="none" w:sz="0" w:space="0" w:color="auto"/>
            <w:bottom w:val="none" w:sz="0" w:space="0" w:color="auto"/>
            <w:right w:val="none" w:sz="0" w:space="0" w:color="auto"/>
          </w:divBdr>
        </w:div>
        <w:div w:id="1990671108">
          <w:marLeft w:val="0"/>
          <w:marRight w:val="0"/>
          <w:marTop w:val="0"/>
          <w:marBottom w:val="0"/>
          <w:divBdr>
            <w:top w:val="none" w:sz="0" w:space="0" w:color="auto"/>
            <w:left w:val="none" w:sz="0" w:space="0" w:color="auto"/>
            <w:bottom w:val="none" w:sz="0" w:space="0" w:color="auto"/>
            <w:right w:val="none" w:sz="0" w:space="0" w:color="auto"/>
          </w:divBdr>
        </w:div>
        <w:div w:id="666135830">
          <w:marLeft w:val="0"/>
          <w:marRight w:val="0"/>
          <w:marTop w:val="0"/>
          <w:marBottom w:val="0"/>
          <w:divBdr>
            <w:top w:val="none" w:sz="0" w:space="0" w:color="auto"/>
            <w:left w:val="none" w:sz="0" w:space="0" w:color="auto"/>
            <w:bottom w:val="none" w:sz="0" w:space="0" w:color="auto"/>
            <w:right w:val="none" w:sz="0" w:space="0" w:color="auto"/>
          </w:divBdr>
        </w:div>
        <w:div w:id="396050577">
          <w:marLeft w:val="0"/>
          <w:marRight w:val="0"/>
          <w:marTop w:val="0"/>
          <w:marBottom w:val="0"/>
          <w:divBdr>
            <w:top w:val="none" w:sz="0" w:space="0" w:color="auto"/>
            <w:left w:val="none" w:sz="0" w:space="0" w:color="auto"/>
            <w:bottom w:val="none" w:sz="0" w:space="0" w:color="auto"/>
            <w:right w:val="none" w:sz="0" w:space="0" w:color="auto"/>
          </w:divBdr>
        </w:div>
        <w:div w:id="319619426">
          <w:marLeft w:val="0"/>
          <w:marRight w:val="0"/>
          <w:marTop w:val="0"/>
          <w:marBottom w:val="0"/>
          <w:divBdr>
            <w:top w:val="none" w:sz="0" w:space="0" w:color="auto"/>
            <w:left w:val="none" w:sz="0" w:space="0" w:color="auto"/>
            <w:bottom w:val="none" w:sz="0" w:space="0" w:color="auto"/>
            <w:right w:val="none" w:sz="0" w:space="0" w:color="auto"/>
          </w:divBdr>
        </w:div>
        <w:div w:id="489759979">
          <w:marLeft w:val="0"/>
          <w:marRight w:val="0"/>
          <w:marTop w:val="0"/>
          <w:marBottom w:val="0"/>
          <w:divBdr>
            <w:top w:val="none" w:sz="0" w:space="0" w:color="auto"/>
            <w:left w:val="none" w:sz="0" w:space="0" w:color="auto"/>
            <w:bottom w:val="none" w:sz="0" w:space="0" w:color="auto"/>
            <w:right w:val="none" w:sz="0" w:space="0" w:color="auto"/>
          </w:divBdr>
        </w:div>
        <w:div w:id="1786344008">
          <w:marLeft w:val="0"/>
          <w:marRight w:val="0"/>
          <w:marTop w:val="0"/>
          <w:marBottom w:val="0"/>
          <w:divBdr>
            <w:top w:val="none" w:sz="0" w:space="0" w:color="auto"/>
            <w:left w:val="none" w:sz="0" w:space="0" w:color="auto"/>
            <w:bottom w:val="none" w:sz="0" w:space="0" w:color="auto"/>
            <w:right w:val="none" w:sz="0" w:space="0" w:color="auto"/>
          </w:divBdr>
        </w:div>
        <w:div w:id="1738357170">
          <w:marLeft w:val="0"/>
          <w:marRight w:val="0"/>
          <w:marTop w:val="0"/>
          <w:marBottom w:val="0"/>
          <w:divBdr>
            <w:top w:val="none" w:sz="0" w:space="0" w:color="auto"/>
            <w:left w:val="none" w:sz="0" w:space="0" w:color="auto"/>
            <w:bottom w:val="none" w:sz="0" w:space="0" w:color="auto"/>
            <w:right w:val="none" w:sz="0" w:space="0" w:color="auto"/>
          </w:divBdr>
        </w:div>
        <w:div w:id="1746150031">
          <w:marLeft w:val="0"/>
          <w:marRight w:val="0"/>
          <w:marTop w:val="0"/>
          <w:marBottom w:val="0"/>
          <w:divBdr>
            <w:top w:val="none" w:sz="0" w:space="0" w:color="auto"/>
            <w:left w:val="none" w:sz="0" w:space="0" w:color="auto"/>
            <w:bottom w:val="none" w:sz="0" w:space="0" w:color="auto"/>
            <w:right w:val="none" w:sz="0" w:space="0" w:color="auto"/>
          </w:divBdr>
        </w:div>
        <w:div w:id="1519850783">
          <w:marLeft w:val="0"/>
          <w:marRight w:val="0"/>
          <w:marTop w:val="0"/>
          <w:marBottom w:val="0"/>
          <w:divBdr>
            <w:top w:val="none" w:sz="0" w:space="0" w:color="auto"/>
            <w:left w:val="none" w:sz="0" w:space="0" w:color="auto"/>
            <w:bottom w:val="none" w:sz="0" w:space="0" w:color="auto"/>
            <w:right w:val="none" w:sz="0" w:space="0" w:color="auto"/>
          </w:divBdr>
        </w:div>
      </w:divsChild>
    </w:div>
    <w:div w:id="862472787">
      <w:bodyDiv w:val="1"/>
      <w:marLeft w:val="0"/>
      <w:marRight w:val="0"/>
      <w:marTop w:val="0"/>
      <w:marBottom w:val="0"/>
      <w:divBdr>
        <w:top w:val="none" w:sz="0" w:space="0" w:color="auto"/>
        <w:left w:val="none" w:sz="0" w:space="0" w:color="auto"/>
        <w:bottom w:val="none" w:sz="0" w:space="0" w:color="auto"/>
        <w:right w:val="none" w:sz="0" w:space="0" w:color="auto"/>
      </w:divBdr>
      <w:divsChild>
        <w:div w:id="1739788040">
          <w:marLeft w:val="0"/>
          <w:marRight w:val="0"/>
          <w:marTop w:val="0"/>
          <w:marBottom w:val="0"/>
          <w:divBdr>
            <w:top w:val="none" w:sz="0" w:space="0" w:color="auto"/>
            <w:left w:val="none" w:sz="0" w:space="0" w:color="auto"/>
            <w:bottom w:val="none" w:sz="0" w:space="0" w:color="auto"/>
            <w:right w:val="none" w:sz="0" w:space="0" w:color="auto"/>
          </w:divBdr>
        </w:div>
        <w:div w:id="602953348">
          <w:marLeft w:val="0"/>
          <w:marRight w:val="0"/>
          <w:marTop w:val="0"/>
          <w:marBottom w:val="0"/>
          <w:divBdr>
            <w:top w:val="none" w:sz="0" w:space="0" w:color="auto"/>
            <w:left w:val="none" w:sz="0" w:space="0" w:color="auto"/>
            <w:bottom w:val="none" w:sz="0" w:space="0" w:color="auto"/>
            <w:right w:val="none" w:sz="0" w:space="0" w:color="auto"/>
          </w:divBdr>
        </w:div>
        <w:div w:id="833451193">
          <w:marLeft w:val="0"/>
          <w:marRight w:val="0"/>
          <w:marTop w:val="0"/>
          <w:marBottom w:val="0"/>
          <w:divBdr>
            <w:top w:val="none" w:sz="0" w:space="0" w:color="auto"/>
            <w:left w:val="none" w:sz="0" w:space="0" w:color="auto"/>
            <w:bottom w:val="none" w:sz="0" w:space="0" w:color="auto"/>
            <w:right w:val="none" w:sz="0" w:space="0" w:color="auto"/>
          </w:divBdr>
        </w:div>
        <w:div w:id="116607998">
          <w:marLeft w:val="0"/>
          <w:marRight w:val="0"/>
          <w:marTop w:val="0"/>
          <w:marBottom w:val="0"/>
          <w:divBdr>
            <w:top w:val="none" w:sz="0" w:space="0" w:color="auto"/>
            <w:left w:val="none" w:sz="0" w:space="0" w:color="auto"/>
            <w:bottom w:val="none" w:sz="0" w:space="0" w:color="auto"/>
            <w:right w:val="none" w:sz="0" w:space="0" w:color="auto"/>
          </w:divBdr>
        </w:div>
        <w:div w:id="2128085721">
          <w:marLeft w:val="0"/>
          <w:marRight w:val="0"/>
          <w:marTop w:val="0"/>
          <w:marBottom w:val="0"/>
          <w:divBdr>
            <w:top w:val="none" w:sz="0" w:space="0" w:color="auto"/>
            <w:left w:val="none" w:sz="0" w:space="0" w:color="auto"/>
            <w:bottom w:val="none" w:sz="0" w:space="0" w:color="auto"/>
            <w:right w:val="none" w:sz="0" w:space="0" w:color="auto"/>
          </w:divBdr>
        </w:div>
        <w:div w:id="1221788488">
          <w:marLeft w:val="0"/>
          <w:marRight w:val="0"/>
          <w:marTop w:val="0"/>
          <w:marBottom w:val="0"/>
          <w:divBdr>
            <w:top w:val="none" w:sz="0" w:space="0" w:color="auto"/>
            <w:left w:val="none" w:sz="0" w:space="0" w:color="auto"/>
            <w:bottom w:val="none" w:sz="0" w:space="0" w:color="auto"/>
            <w:right w:val="none" w:sz="0" w:space="0" w:color="auto"/>
          </w:divBdr>
        </w:div>
        <w:div w:id="1938172181">
          <w:marLeft w:val="0"/>
          <w:marRight w:val="0"/>
          <w:marTop w:val="0"/>
          <w:marBottom w:val="0"/>
          <w:divBdr>
            <w:top w:val="none" w:sz="0" w:space="0" w:color="auto"/>
            <w:left w:val="none" w:sz="0" w:space="0" w:color="auto"/>
            <w:bottom w:val="none" w:sz="0" w:space="0" w:color="auto"/>
            <w:right w:val="none" w:sz="0" w:space="0" w:color="auto"/>
          </w:divBdr>
        </w:div>
        <w:div w:id="542134192">
          <w:marLeft w:val="0"/>
          <w:marRight w:val="0"/>
          <w:marTop w:val="0"/>
          <w:marBottom w:val="0"/>
          <w:divBdr>
            <w:top w:val="none" w:sz="0" w:space="0" w:color="auto"/>
            <w:left w:val="none" w:sz="0" w:space="0" w:color="auto"/>
            <w:bottom w:val="none" w:sz="0" w:space="0" w:color="auto"/>
            <w:right w:val="none" w:sz="0" w:space="0" w:color="auto"/>
          </w:divBdr>
        </w:div>
        <w:div w:id="816455944">
          <w:marLeft w:val="0"/>
          <w:marRight w:val="0"/>
          <w:marTop w:val="0"/>
          <w:marBottom w:val="0"/>
          <w:divBdr>
            <w:top w:val="none" w:sz="0" w:space="0" w:color="auto"/>
            <w:left w:val="none" w:sz="0" w:space="0" w:color="auto"/>
            <w:bottom w:val="none" w:sz="0" w:space="0" w:color="auto"/>
            <w:right w:val="none" w:sz="0" w:space="0" w:color="auto"/>
          </w:divBdr>
        </w:div>
        <w:div w:id="1120030577">
          <w:marLeft w:val="0"/>
          <w:marRight w:val="0"/>
          <w:marTop w:val="0"/>
          <w:marBottom w:val="0"/>
          <w:divBdr>
            <w:top w:val="none" w:sz="0" w:space="0" w:color="auto"/>
            <w:left w:val="none" w:sz="0" w:space="0" w:color="auto"/>
            <w:bottom w:val="none" w:sz="0" w:space="0" w:color="auto"/>
            <w:right w:val="none" w:sz="0" w:space="0" w:color="auto"/>
          </w:divBdr>
        </w:div>
        <w:div w:id="1141731327">
          <w:marLeft w:val="0"/>
          <w:marRight w:val="0"/>
          <w:marTop w:val="0"/>
          <w:marBottom w:val="0"/>
          <w:divBdr>
            <w:top w:val="none" w:sz="0" w:space="0" w:color="auto"/>
            <w:left w:val="none" w:sz="0" w:space="0" w:color="auto"/>
            <w:bottom w:val="none" w:sz="0" w:space="0" w:color="auto"/>
            <w:right w:val="none" w:sz="0" w:space="0" w:color="auto"/>
          </w:divBdr>
        </w:div>
        <w:div w:id="768424683">
          <w:marLeft w:val="0"/>
          <w:marRight w:val="0"/>
          <w:marTop w:val="0"/>
          <w:marBottom w:val="0"/>
          <w:divBdr>
            <w:top w:val="none" w:sz="0" w:space="0" w:color="auto"/>
            <w:left w:val="none" w:sz="0" w:space="0" w:color="auto"/>
            <w:bottom w:val="none" w:sz="0" w:space="0" w:color="auto"/>
            <w:right w:val="none" w:sz="0" w:space="0" w:color="auto"/>
          </w:divBdr>
        </w:div>
        <w:div w:id="1825316998">
          <w:marLeft w:val="0"/>
          <w:marRight w:val="0"/>
          <w:marTop w:val="0"/>
          <w:marBottom w:val="0"/>
          <w:divBdr>
            <w:top w:val="none" w:sz="0" w:space="0" w:color="auto"/>
            <w:left w:val="none" w:sz="0" w:space="0" w:color="auto"/>
            <w:bottom w:val="none" w:sz="0" w:space="0" w:color="auto"/>
            <w:right w:val="none" w:sz="0" w:space="0" w:color="auto"/>
          </w:divBdr>
        </w:div>
        <w:div w:id="1152985081">
          <w:marLeft w:val="0"/>
          <w:marRight w:val="0"/>
          <w:marTop w:val="0"/>
          <w:marBottom w:val="0"/>
          <w:divBdr>
            <w:top w:val="none" w:sz="0" w:space="0" w:color="auto"/>
            <w:left w:val="none" w:sz="0" w:space="0" w:color="auto"/>
            <w:bottom w:val="none" w:sz="0" w:space="0" w:color="auto"/>
            <w:right w:val="none" w:sz="0" w:space="0" w:color="auto"/>
          </w:divBdr>
        </w:div>
        <w:div w:id="242959827">
          <w:marLeft w:val="0"/>
          <w:marRight w:val="0"/>
          <w:marTop w:val="0"/>
          <w:marBottom w:val="0"/>
          <w:divBdr>
            <w:top w:val="none" w:sz="0" w:space="0" w:color="auto"/>
            <w:left w:val="none" w:sz="0" w:space="0" w:color="auto"/>
            <w:bottom w:val="none" w:sz="0" w:space="0" w:color="auto"/>
            <w:right w:val="none" w:sz="0" w:space="0" w:color="auto"/>
          </w:divBdr>
        </w:div>
        <w:div w:id="1458910887">
          <w:marLeft w:val="0"/>
          <w:marRight w:val="0"/>
          <w:marTop w:val="0"/>
          <w:marBottom w:val="0"/>
          <w:divBdr>
            <w:top w:val="none" w:sz="0" w:space="0" w:color="auto"/>
            <w:left w:val="none" w:sz="0" w:space="0" w:color="auto"/>
            <w:bottom w:val="none" w:sz="0" w:space="0" w:color="auto"/>
            <w:right w:val="none" w:sz="0" w:space="0" w:color="auto"/>
          </w:divBdr>
        </w:div>
      </w:divsChild>
    </w:div>
    <w:div w:id="902134150">
      <w:bodyDiv w:val="1"/>
      <w:marLeft w:val="0"/>
      <w:marRight w:val="0"/>
      <w:marTop w:val="0"/>
      <w:marBottom w:val="0"/>
      <w:divBdr>
        <w:top w:val="none" w:sz="0" w:space="0" w:color="auto"/>
        <w:left w:val="none" w:sz="0" w:space="0" w:color="auto"/>
        <w:bottom w:val="none" w:sz="0" w:space="0" w:color="auto"/>
        <w:right w:val="none" w:sz="0" w:space="0" w:color="auto"/>
      </w:divBdr>
    </w:div>
    <w:div w:id="971668492">
      <w:bodyDiv w:val="1"/>
      <w:marLeft w:val="0"/>
      <w:marRight w:val="0"/>
      <w:marTop w:val="0"/>
      <w:marBottom w:val="0"/>
      <w:divBdr>
        <w:top w:val="none" w:sz="0" w:space="0" w:color="auto"/>
        <w:left w:val="none" w:sz="0" w:space="0" w:color="auto"/>
        <w:bottom w:val="none" w:sz="0" w:space="0" w:color="auto"/>
        <w:right w:val="none" w:sz="0" w:space="0" w:color="auto"/>
      </w:divBdr>
    </w:div>
    <w:div w:id="1119648099">
      <w:bodyDiv w:val="1"/>
      <w:marLeft w:val="0"/>
      <w:marRight w:val="0"/>
      <w:marTop w:val="0"/>
      <w:marBottom w:val="0"/>
      <w:divBdr>
        <w:top w:val="none" w:sz="0" w:space="0" w:color="auto"/>
        <w:left w:val="none" w:sz="0" w:space="0" w:color="auto"/>
        <w:bottom w:val="none" w:sz="0" w:space="0" w:color="auto"/>
        <w:right w:val="none" w:sz="0" w:space="0" w:color="auto"/>
      </w:divBdr>
    </w:div>
    <w:div w:id="1308052198">
      <w:bodyDiv w:val="1"/>
      <w:marLeft w:val="0"/>
      <w:marRight w:val="0"/>
      <w:marTop w:val="0"/>
      <w:marBottom w:val="0"/>
      <w:divBdr>
        <w:top w:val="none" w:sz="0" w:space="0" w:color="auto"/>
        <w:left w:val="none" w:sz="0" w:space="0" w:color="auto"/>
        <w:bottom w:val="none" w:sz="0" w:space="0" w:color="auto"/>
        <w:right w:val="none" w:sz="0" w:space="0" w:color="auto"/>
      </w:divBdr>
    </w:div>
    <w:div w:id="1346708988">
      <w:bodyDiv w:val="1"/>
      <w:marLeft w:val="0"/>
      <w:marRight w:val="0"/>
      <w:marTop w:val="0"/>
      <w:marBottom w:val="0"/>
      <w:divBdr>
        <w:top w:val="none" w:sz="0" w:space="0" w:color="auto"/>
        <w:left w:val="none" w:sz="0" w:space="0" w:color="auto"/>
        <w:bottom w:val="none" w:sz="0" w:space="0" w:color="auto"/>
        <w:right w:val="none" w:sz="0" w:space="0" w:color="auto"/>
      </w:divBdr>
    </w:div>
    <w:div w:id="1378235499">
      <w:bodyDiv w:val="1"/>
      <w:marLeft w:val="0"/>
      <w:marRight w:val="0"/>
      <w:marTop w:val="0"/>
      <w:marBottom w:val="0"/>
      <w:divBdr>
        <w:top w:val="none" w:sz="0" w:space="0" w:color="auto"/>
        <w:left w:val="none" w:sz="0" w:space="0" w:color="auto"/>
        <w:bottom w:val="none" w:sz="0" w:space="0" w:color="auto"/>
        <w:right w:val="none" w:sz="0" w:space="0" w:color="auto"/>
      </w:divBdr>
    </w:div>
    <w:div w:id="1965699263">
      <w:bodyDiv w:val="1"/>
      <w:marLeft w:val="0"/>
      <w:marRight w:val="0"/>
      <w:marTop w:val="0"/>
      <w:marBottom w:val="0"/>
      <w:divBdr>
        <w:top w:val="none" w:sz="0" w:space="0" w:color="auto"/>
        <w:left w:val="none" w:sz="0" w:space="0" w:color="auto"/>
        <w:bottom w:val="none" w:sz="0" w:space="0" w:color="auto"/>
        <w:right w:val="none" w:sz="0" w:space="0" w:color="auto"/>
      </w:divBdr>
    </w:div>
    <w:div w:id="2047828643">
      <w:bodyDiv w:val="1"/>
      <w:marLeft w:val="0"/>
      <w:marRight w:val="0"/>
      <w:marTop w:val="0"/>
      <w:marBottom w:val="0"/>
      <w:divBdr>
        <w:top w:val="none" w:sz="0" w:space="0" w:color="auto"/>
        <w:left w:val="none" w:sz="0" w:space="0" w:color="auto"/>
        <w:bottom w:val="none" w:sz="0" w:space="0" w:color="auto"/>
        <w:right w:val="none" w:sz="0" w:space="0" w:color="auto"/>
      </w:divBdr>
    </w:div>
    <w:div w:id="206440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465419-B538-AC4C-8E63-FC556763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Baskaran Arumugam</dc:creator>
  <cp:keywords/>
  <dc:description/>
  <cp:lastModifiedBy>Microsoft Office User</cp:lastModifiedBy>
  <cp:revision>7</cp:revision>
  <cp:lastPrinted>2020-09-13T17:55:00Z</cp:lastPrinted>
  <dcterms:created xsi:type="dcterms:W3CDTF">2020-11-18T12:50:00Z</dcterms:created>
  <dcterms:modified xsi:type="dcterms:W3CDTF">2020-12-11T02:11:00Z</dcterms:modified>
</cp:coreProperties>
</file>